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F9" w:rsidRDefault="00B045F9" w:rsidP="00231B45">
      <w:pPr>
        <w:spacing w:after="0" w:line="360" w:lineRule="auto"/>
        <w:jc w:val="both"/>
        <w:rPr>
          <w:rFonts w:ascii="Times New Roman" w:hAnsi="Times New Roman" w:cs="Times New Roman"/>
        </w:rPr>
      </w:pPr>
    </w:p>
    <w:p w:rsidR="00B045F9" w:rsidRDefault="00B045F9" w:rsidP="00B045F9">
      <w:pPr>
        <w:spacing w:after="0" w:line="360" w:lineRule="auto"/>
        <w:jc w:val="center"/>
        <w:rPr>
          <w:rFonts w:ascii="Times New Roman" w:hAnsi="Times New Roman" w:cs="Times New Roman"/>
          <w:sz w:val="24"/>
          <w:szCs w:val="24"/>
        </w:rPr>
      </w:pPr>
    </w:p>
    <w:p w:rsidR="00B045F9" w:rsidRPr="00B045F9" w:rsidRDefault="00B045F9" w:rsidP="00B045F9">
      <w:pPr>
        <w:spacing w:after="0" w:line="360" w:lineRule="auto"/>
        <w:jc w:val="center"/>
        <w:rPr>
          <w:rFonts w:ascii="Times New Roman" w:hAnsi="Times New Roman" w:cs="Times New Roman"/>
          <w:sz w:val="28"/>
          <w:szCs w:val="28"/>
        </w:rPr>
      </w:pPr>
      <w:r w:rsidRPr="00B045F9">
        <w:rPr>
          <w:rFonts w:ascii="Times New Roman" w:hAnsi="Times New Roman" w:cs="Times New Roman"/>
          <w:sz w:val="28"/>
          <w:szCs w:val="28"/>
        </w:rPr>
        <w:t>MANAJEMEN PERAWATAN PREVENTIF SARANA PENDUKUNG:</w:t>
      </w:r>
    </w:p>
    <w:p w:rsidR="00B045F9" w:rsidRPr="00B045F9" w:rsidRDefault="00B045F9" w:rsidP="00B045F9">
      <w:pPr>
        <w:spacing w:after="0" w:line="360" w:lineRule="auto"/>
        <w:jc w:val="center"/>
        <w:rPr>
          <w:rFonts w:ascii="Times New Roman" w:hAnsi="Times New Roman" w:cs="Times New Roman"/>
          <w:sz w:val="24"/>
          <w:szCs w:val="24"/>
        </w:rPr>
      </w:pPr>
      <w:r w:rsidRPr="00B045F9">
        <w:rPr>
          <w:rFonts w:ascii="Times New Roman" w:hAnsi="Times New Roman" w:cs="Times New Roman"/>
          <w:sz w:val="28"/>
          <w:szCs w:val="28"/>
        </w:rPr>
        <w:t>INSTALASI AIR BERSIH, SANITASI DAN LIMBAH</w:t>
      </w:r>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Default="00B045F9" w:rsidP="00B045F9">
      <w:pPr>
        <w:spacing w:after="0" w:line="360" w:lineRule="auto"/>
        <w:jc w:val="center"/>
        <w:rPr>
          <w:rFonts w:ascii="Times New Roman" w:hAnsi="Times New Roman" w:cs="Times New Roman"/>
        </w:rPr>
      </w:pPr>
      <w:r w:rsidRPr="00B045F9">
        <w:rPr>
          <w:rFonts w:ascii="Times New Roman" w:hAnsi="Times New Roman" w:cs="Times New Roman"/>
          <w:noProof/>
          <w:lang w:eastAsia="id-ID"/>
        </w:rPr>
        <w:drawing>
          <wp:inline distT="0" distB="0" distL="0" distR="0">
            <wp:extent cx="1548765" cy="1490980"/>
            <wp:effectExtent l="19050" t="0" r="0" b="0"/>
            <wp:docPr id="2" name="Picture 1" descr="UNY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_99"/>
                    <pic:cNvPicPr>
                      <a:picLocks noChangeAspect="1" noChangeArrowheads="1"/>
                    </pic:cNvPicPr>
                  </pic:nvPicPr>
                  <pic:blipFill>
                    <a:blip r:embed="rId8" cstate="print"/>
                    <a:srcRect/>
                    <a:stretch>
                      <a:fillRect/>
                    </a:stretch>
                  </pic:blipFill>
                  <pic:spPr bwMode="auto">
                    <a:xfrm>
                      <a:off x="0" y="0"/>
                      <a:ext cx="1548765" cy="1490980"/>
                    </a:xfrm>
                    <a:prstGeom prst="rect">
                      <a:avLst/>
                    </a:prstGeom>
                    <a:noFill/>
                    <a:ln w="9525">
                      <a:noFill/>
                      <a:miter lim="800000"/>
                      <a:headEnd/>
                      <a:tailEnd/>
                    </a:ln>
                  </pic:spPr>
                </pic:pic>
              </a:graphicData>
            </a:graphic>
          </wp:inline>
        </w:drawing>
      </w:r>
    </w:p>
    <w:p w:rsidR="00B045F9" w:rsidRDefault="00B045F9" w:rsidP="00B045F9">
      <w:pPr>
        <w:spacing w:after="0" w:line="360" w:lineRule="auto"/>
        <w:jc w:val="center"/>
        <w:rPr>
          <w:rFonts w:ascii="Times New Roman" w:hAnsi="Times New Roman" w:cs="Times New Roman"/>
        </w:rPr>
      </w:pPr>
    </w:p>
    <w:p w:rsidR="00B045F9" w:rsidRDefault="00B045F9" w:rsidP="00B045F9">
      <w:pPr>
        <w:spacing w:after="0" w:line="360" w:lineRule="auto"/>
        <w:jc w:val="center"/>
        <w:rPr>
          <w:rFonts w:ascii="Times New Roman" w:hAnsi="Times New Roman" w:cs="Times New Roman"/>
        </w:rPr>
      </w:pPr>
      <w:r>
        <w:rPr>
          <w:rFonts w:ascii="Times New Roman" w:hAnsi="Times New Roman" w:cs="Times New Roman"/>
        </w:rPr>
        <w:t>Oleh :</w:t>
      </w:r>
    </w:p>
    <w:p w:rsidR="00B045F9" w:rsidRDefault="002D6D6C" w:rsidP="00B045F9">
      <w:pPr>
        <w:spacing w:after="0" w:line="360" w:lineRule="auto"/>
        <w:jc w:val="center"/>
        <w:rPr>
          <w:rFonts w:ascii="Times New Roman" w:hAnsi="Times New Roman" w:cs="Times New Roman"/>
        </w:rPr>
      </w:pPr>
      <w:r>
        <w:rPr>
          <w:rFonts w:ascii="Times New Roman" w:hAnsi="Times New Roman" w:cs="Times New Roman"/>
        </w:rPr>
        <w:t>Dr. Insih Wilujeng</w:t>
      </w:r>
    </w:p>
    <w:p w:rsidR="00B045F9" w:rsidRDefault="00B045F9" w:rsidP="00B045F9">
      <w:pPr>
        <w:spacing w:after="0" w:line="360" w:lineRule="auto"/>
        <w:jc w:val="center"/>
        <w:rPr>
          <w:rFonts w:ascii="Times New Roman" w:hAnsi="Times New Roman" w:cs="Times New Roman"/>
        </w:rPr>
      </w:pPr>
    </w:p>
    <w:p w:rsidR="00B045F9" w:rsidRDefault="00B045F9" w:rsidP="00B045F9">
      <w:pPr>
        <w:spacing w:after="0" w:line="360" w:lineRule="auto"/>
        <w:jc w:val="center"/>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Pr="00B045F9" w:rsidRDefault="00B045F9" w:rsidP="00B045F9">
      <w:pPr>
        <w:spacing w:after="0" w:line="360" w:lineRule="auto"/>
        <w:jc w:val="center"/>
        <w:rPr>
          <w:rFonts w:ascii="Times New Roman" w:hAnsi="Times New Roman" w:cs="Times New Roman"/>
          <w:i/>
          <w:sz w:val="24"/>
          <w:szCs w:val="24"/>
        </w:rPr>
      </w:pPr>
      <w:r w:rsidRPr="00B045F9">
        <w:rPr>
          <w:rFonts w:ascii="Times New Roman" w:hAnsi="Times New Roman" w:cs="Times New Roman"/>
          <w:i/>
          <w:sz w:val="24"/>
          <w:szCs w:val="24"/>
        </w:rPr>
        <w:t>Makalah Disampaikan dalam Kegiatan Diklat Manajemen dan Pengel</w:t>
      </w:r>
      <w:r w:rsidR="002D6D6C">
        <w:rPr>
          <w:rFonts w:ascii="Times New Roman" w:hAnsi="Times New Roman" w:cs="Times New Roman"/>
          <w:i/>
          <w:sz w:val="24"/>
          <w:szCs w:val="24"/>
        </w:rPr>
        <w:t>olaan Laboratorium Bagi Kepala L</w:t>
      </w:r>
      <w:r w:rsidRPr="00B045F9">
        <w:rPr>
          <w:rFonts w:ascii="Times New Roman" w:hAnsi="Times New Roman" w:cs="Times New Roman"/>
          <w:i/>
          <w:sz w:val="24"/>
          <w:szCs w:val="24"/>
        </w:rPr>
        <w:t xml:space="preserve">aboratorium </w:t>
      </w:r>
      <w:r w:rsidR="00035896">
        <w:rPr>
          <w:rFonts w:ascii="Times New Roman" w:hAnsi="Times New Roman" w:cs="Times New Roman"/>
          <w:i/>
          <w:sz w:val="24"/>
          <w:szCs w:val="24"/>
        </w:rPr>
        <w:t>IPA</w:t>
      </w:r>
      <w:r w:rsidRPr="00B045F9">
        <w:rPr>
          <w:rFonts w:ascii="Times New Roman" w:hAnsi="Times New Roman" w:cs="Times New Roman"/>
          <w:i/>
          <w:sz w:val="24"/>
          <w:szCs w:val="24"/>
        </w:rPr>
        <w:t xml:space="preserve"> </w:t>
      </w:r>
      <w:r w:rsidR="00035896">
        <w:rPr>
          <w:rFonts w:ascii="Times New Roman" w:hAnsi="Times New Roman" w:cs="Times New Roman"/>
          <w:i/>
          <w:sz w:val="24"/>
          <w:szCs w:val="24"/>
        </w:rPr>
        <w:t xml:space="preserve">Kabupaten Grobogan, </w:t>
      </w:r>
      <w:r w:rsidRPr="00B045F9">
        <w:rPr>
          <w:rFonts w:ascii="Times New Roman" w:hAnsi="Times New Roman" w:cs="Times New Roman"/>
          <w:i/>
          <w:sz w:val="24"/>
          <w:szCs w:val="24"/>
        </w:rPr>
        <w:t xml:space="preserve">Tanggal </w:t>
      </w:r>
      <w:r w:rsidR="00035896">
        <w:rPr>
          <w:rFonts w:ascii="Times New Roman" w:hAnsi="Times New Roman" w:cs="Times New Roman"/>
          <w:i/>
          <w:sz w:val="24"/>
          <w:szCs w:val="24"/>
        </w:rPr>
        <w:t>29</w:t>
      </w:r>
      <w:r w:rsidR="003C38F4">
        <w:rPr>
          <w:rFonts w:ascii="Times New Roman" w:hAnsi="Times New Roman" w:cs="Times New Roman"/>
          <w:i/>
          <w:sz w:val="24"/>
          <w:szCs w:val="24"/>
        </w:rPr>
        <w:t xml:space="preserve"> Desember</w:t>
      </w:r>
      <w:r w:rsidRPr="00B045F9">
        <w:rPr>
          <w:rFonts w:ascii="Times New Roman" w:hAnsi="Times New Roman" w:cs="Times New Roman"/>
          <w:i/>
          <w:sz w:val="24"/>
          <w:szCs w:val="24"/>
        </w:rPr>
        <w:t xml:space="preserve"> 2011</w:t>
      </w:r>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Pr="00B045F9" w:rsidRDefault="002D6D6C" w:rsidP="00B045F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PENDIDIKAN </w:t>
      </w:r>
      <w:r w:rsidR="00035896">
        <w:rPr>
          <w:rFonts w:ascii="Times New Roman" w:hAnsi="Times New Roman" w:cs="Times New Roman"/>
          <w:sz w:val="24"/>
          <w:szCs w:val="24"/>
        </w:rPr>
        <w:t>FISIKA</w:t>
      </w:r>
    </w:p>
    <w:p w:rsidR="00B045F9" w:rsidRPr="00B045F9" w:rsidRDefault="00B045F9" w:rsidP="00B045F9">
      <w:pPr>
        <w:spacing w:after="0" w:line="360" w:lineRule="auto"/>
        <w:jc w:val="center"/>
        <w:rPr>
          <w:rFonts w:ascii="Times New Roman" w:hAnsi="Times New Roman" w:cs="Times New Roman"/>
          <w:sz w:val="24"/>
          <w:szCs w:val="24"/>
        </w:rPr>
      </w:pPr>
      <w:r w:rsidRPr="00B045F9">
        <w:rPr>
          <w:rFonts w:ascii="Times New Roman" w:hAnsi="Times New Roman" w:cs="Times New Roman"/>
          <w:sz w:val="24"/>
          <w:szCs w:val="24"/>
        </w:rPr>
        <w:t>FAKULTAS MATEMATIKA DAN ILMU PENGETAHUAN ALAM</w:t>
      </w:r>
    </w:p>
    <w:p w:rsidR="00B045F9" w:rsidRPr="00B045F9" w:rsidRDefault="00B045F9" w:rsidP="00B045F9">
      <w:pPr>
        <w:spacing w:after="0" w:line="360" w:lineRule="auto"/>
        <w:jc w:val="center"/>
        <w:rPr>
          <w:rFonts w:ascii="Times New Roman" w:hAnsi="Times New Roman" w:cs="Times New Roman"/>
          <w:b/>
          <w:sz w:val="28"/>
          <w:szCs w:val="28"/>
        </w:rPr>
      </w:pPr>
      <w:r w:rsidRPr="00B045F9">
        <w:rPr>
          <w:rFonts w:ascii="Times New Roman" w:hAnsi="Times New Roman" w:cs="Times New Roman"/>
          <w:b/>
          <w:sz w:val="28"/>
          <w:szCs w:val="28"/>
        </w:rPr>
        <w:t>UNIVERSITAS NEGERI YOGYAKARTA</w:t>
      </w:r>
    </w:p>
    <w:p w:rsidR="00B045F9" w:rsidRPr="00B045F9" w:rsidRDefault="00B045F9" w:rsidP="00B045F9">
      <w:pPr>
        <w:spacing w:after="0" w:line="360" w:lineRule="auto"/>
        <w:jc w:val="center"/>
        <w:rPr>
          <w:rFonts w:ascii="Times New Roman" w:hAnsi="Times New Roman" w:cs="Times New Roman"/>
          <w:b/>
          <w:sz w:val="28"/>
          <w:szCs w:val="28"/>
        </w:rPr>
      </w:pPr>
      <w:r w:rsidRPr="00B045F9">
        <w:rPr>
          <w:rFonts w:ascii="Times New Roman" w:hAnsi="Times New Roman" w:cs="Times New Roman"/>
          <w:b/>
          <w:sz w:val="28"/>
          <w:szCs w:val="28"/>
        </w:rPr>
        <w:t>201</w:t>
      </w:r>
      <w:r w:rsidR="004975A0">
        <w:rPr>
          <w:rFonts w:ascii="Times New Roman" w:hAnsi="Times New Roman" w:cs="Times New Roman"/>
          <w:b/>
          <w:sz w:val="28"/>
          <w:szCs w:val="28"/>
        </w:rPr>
        <w:t>5</w:t>
      </w:r>
      <w:bookmarkStart w:id="0" w:name="_GoBack"/>
      <w:bookmarkEnd w:id="0"/>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B045F9" w:rsidRDefault="00B045F9" w:rsidP="00231B45">
      <w:pPr>
        <w:spacing w:after="0" w:line="360" w:lineRule="auto"/>
        <w:jc w:val="both"/>
        <w:rPr>
          <w:rFonts w:ascii="Times New Roman" w:hAnsi="Times New Roman" w:cs="Times New Roman"/>
        </w:rPr>
      </w:pPr>
    </w:p>
    <w:p w:rsidR="005C1DD3" w:rsidRPr="005C1DD3" w:rsidRDefault="005C1DD3" w:rsidP="005C1DD3">
      <w:pPr>
        <w:pStyle w:val="ListParagraph"/>
        <w:spacing w:after="0" w:line="360" w:lineRule="auto"/>
        <w:ind w:left="0"/>
        <w:jc w:val="center"/>
        <w:rPr>
          <w:rFonts w:ascii="Times New Roman" w:hAnsi="Times New Roman" w:cs="Times New Roman"/>
          <w:sz w:val="24"/>
          <w:szCs w:val="24"/>
        </w:rPr>
      </w:pPr>
      <w:r w:rsidRPr="005C1DD3">
        <w:rPr>
          <w:rFonts w:ascii="Times New Roman" w:hAnsi="Times New Roman" w:cs="Times New Roman"/>
          <w:sz w:val="24"/>
          <w:szCs w:val="24"/>
        </w:rPr>
        <w:lastRenderedPageBreak/>
        <w:t>MANAJEMEN PERAWATAN PREVENTIF SARANA PENDUKUNG:</w:t>
      </w:r>
    </w:p>
    <w:p w:rsidR="005C1DD3" w:rsidRDefault="005C1DD3" w:rsidP="005C1DD3">
      <w:pPr>
        <w:pStyle w:val="ListParagraph"/>
        <w:spacing w:after="0" w:line="360" w:lineRule="auto"/>
        <w:ind w:left="0"/>
        <w:jc w:val="center"/>
        <w:rPr>
          <w:rFonts w:ascii="Times New Roman" w:hAnsi="Times New Roman" w:cs="Times New Roman"/>
          <w:sz w:val="24"/>
          <w:szCs w:val="24"/>
        </w:rPr>
      </w:pPr>
      <w:r w:rsidRPr="005C1DD3">
        <w:rPr>
          <w:rFonts w:ascii="Times New Roman" w:hAnsi="Times New Roman" w:cs="Times New Roman"/>
          <w:sz w:val="24"/>
          <w:szCs w:val="24"/>
        </w:rPr>
        <w:t>INSTALASI AIR BERSIH, SANITASI DAN LIMBAH</w:t>
      </w:r>
    </w:p>
    <w:p w:rsidR="005C1DD3" w:rsidRPr="005C1DD3" w:rsidRDefault="005C1DD3" w:rsidP="005C1DD3">
      <w:pPr>
        <w:pStyle w:val="ListParagraph"/>
        <w:spacing w:after="0" w:line="360" w:lineRule="auto"/>
        <w:ind w:left="0"/>
        <w:jc w:val="center"/>
        <w:rPr>
          <w:rFonts w:ascii="Times New Roman" w:hAnsi="Times New Roman" w:cs="Times New Roman"/>
          <w:sz w:val="24"/>
          <w:szCs w:val="24"/>
        </w:rPr>
      </w:pPr>
    </w:p>
    <w:p w:rsidR="00B045F9" w:rsidRPr="00854B4F" w:rsidRDefault="005C1DD3" w:rsidP="00FF2AE8">
      <w:pPr>
        <w:pStyle w:val="ListParagraph"/>
        <w:numPr>
          <w:ilvl w:val="0"/>
          <w:numId w:val="1"/>
        </w:numPr>
        <w:spacing w:after="0" w:line="360" w:lineRule="auto"/>
        <w:ind w:left="284" w:hanging="284"/>
        <w:jc w:val="both"/>
        <w:rPr>
          <w:rFonts w:ascii="Times New Roman" w:hAnsi="Times New Roman" w:cs="Times New Roman"/>
          <w:b/>
        </w:rPr>
      </w:pPr>
      <w:r w:rsidRPr="00854B4F">
        <w:rPr>
          <w:rFonts w:ascii="Times New Roman" w:hAnsi="Times New Roman" w:cs="Times New Roman"/>
          <w:b/>
        </w:rPr>
        <w:t>Pendahuluan</w:t>
      </w:r>
    </w:p>
    <w:p w:rsidR="005C1DD3" w:rsidRPr="00854B4F" w:rsidRDefault="005C1DD3" w:rsidP="00FF2AE8">
      <w:pPr>
        <w:pStyle w:val="ListParagraph"/>
        <w:spacing w:after="0" w:line="360" w:lineRule="auto"/>
        <w:ind w:left="0" w:firstLine="567"/>
        <w:jc w:val="both"/>
        <w:rPr>
          <w:rFonts w:ascii="Times New Roman" w:hAnsi="Times New Roman" w:cs="Times New Roman"/>
        </w:rPr>
      </w:pPr>
      <w:r w:rsidRPr="00854B4F">
        <w:rPr>
          <w:rFonts w:ascii="Times New Roman" w:hAnsi="Times New Roman" w:cs="Times New Roman"/>
        </w:rPr>
        <w:t xml:space="preserve">Timbulnya karya manusia sudah pasti menghasilkan kelengkapan alat yang berupa teknologi modern yang meringankan dan menguntungkan kehidupan manusia untuk memenuhi kebutuhan hidup. Masyarakat Indonesia hidup selaras dengan lingkungan alam, walaupun demikian masyarakat </w:t>
      </w:r>
    </w:p>
    <w:p w:rsidR="005C1DD3" w:rsidRPr="00854B4F" w:rsidRDefault="005C1DD3" w:rsidP="00FF2AE8">
      <w:pPr>
        <w:pStyle w:val="ListParagraph"/>
        <w:spacing w:after="0" w:line="360" w:lineRule="auto"/>
        <w:ind w:left="0"/>
        <w:jc w:val="both"/>
        <w:rPr>
          <w:rFonts w:ascii="Times New Roman" w:hAnsi="Times New Roman" w:cs="Times New Roman"/>
        </w:rPr>
      </w:pPr>
      <w:r w:rsidRPr="00854B4F">
        <w:rPr>
          <w:rFonts w:ascii="Times New Roman" w:hAnsi="Times New Roman" w:cs="Times New Roman"/>
        </w:rPr>
        <w:t xml:space="preserve">Indonesia dalam kehidupan sehari-sehari sudah mempraktikan pola hidup yang selaras dengan perkembangan lingkungan, dimana mereka hidup dan berinteraksi dengan mahkluk hidup yang ada di sekitarnya. Aktivitas manusia akan mempengaruhi lingkungan dimana manusia itu tinggal, dan sebaliknya manusia dipengaruhi oleh keadaan lingkungan sekitar dimana mereka tinggal. Bisa dikatakan manusia memiliki hubungan yang timbal balik dengan lingkungan alam sekitanya. </w:t>
      </w:r>
    </w:p>
    <w:p w:rsidR="005C1DD3" w:rsidRPr="00854B4F" w:rsidRDefault="005C1DD3" w:rsidP="00B90E26">
      <w:pPr>
        <w:pStyle w:val="ListParagraph"/>
        <w:spacing w:after="0" w:line="360" w:lineRule="auto"/>
        <w:ind w:left="0" w:firstLine="567"/>
        <w:jc w:val="both"/>
        <w:rPr>
          <w:rFonts w:ascii="Times New Roman" w:hAnsi="Times New Roman" w:cs="Times New Roman"/>
        </w:rPr>
      </w:pPr>
      <w:r w:rsidRPr="00854B4F">
        <w:rPr>
          <w:rFonts w:ascii="Times New Roman" w:hAnsi="Times New Roman" w:cs="Times New Roman"/>
        </w:rPr>
        <w:t xml:space="preserve">Indonesia merupakan negara yang sedang berkembang, dimana upaya pembangunan disegala bidang sedang digalakkan secara besar-besaran saat ini, sehingga diperlukan sumberdaya alam untuk melakukan pembangunan. Namun situasi seperti ini telah mengalami banyak perubahan disamping kemrosotan secara kuantitas maupun kualitas. Kemerosotan itu terjadi akibat interaksi/aktivitas dari masyarakat dunia, regional, nasional maupun daerah. Pembangunan tidak akan mencapai kemajuan yang berarti, tanpa disertai dengan kegiatan industrialisasi yang terus meningkat. </w:t>
      </w:r>
    </w:p>
    <w:p w:rsidR="00B90E26" w:rsidRPr="00854B4F" w:rsidRDefault="005C1DD3" w:rsidP="00B90E26">
      <w:pPr>
        <w:pStyle w:val="ListParagraph"/>
        <w:spacing w:after="0" w:line="360" w:lineRule="auto"/>
        <w:ind w:left="0" w:firstLine="567"/>
        <w:jc w:val="both"/>
        <w:rPr>
          <w:rFonts w:ascii="Times New Roman" w:hAnsi="Times New Roman" w:cs="Times New Roman"/>
        </w:rPr>
      </w:pPr>
      <w:r w:rsidRPr="00854B4F">
        <w:rPr>
          <w:rFonts w:ascii="Times New Roman" w:hAnsi="Times New Roman" w:cs="Times New Roman"/>
        </w:rPr>
        <w:t xml:space="preserve">Berdasarkan penjelasan umum Undang-Undang Lingkungan Hidup (UU RI Nomor 23 Tahun 1997) pembangunan dapat didefiniskan sebagai upaya sadar untuk mengelola dan memanfaatkan sumber daya, guna meningkatkan mutu kehidupan rakyat. Sehingga pembangunan dapat dikatakan sebagai usaha pemerintah dan segenap lapisan masyarakat kita yang ditujukan guna mencapai kesejahteraan bagi masyarakat, bangsa, dan negara. Pembangunan menghasilkan manfaat di segala bidang kehidupan termasuk </w:t>
      </w:r>
      <w:r w:rsidR="00B90E26" w:rsidRPr="00854B4F">
        <w:rPr>
          <w:rFonts w:ascii="Times New Roman" w:hAnsi="Times New Roman" w:cs="Times New Roman"/>
        </w:rPr>
        <w:t>pendidikan</w:t>
      </w:r>
      <w:r w:rsidRPr="00854B4F">
        <w:rPr>
          <w:rFonts w:ascii="Times New Roman" w:hAnsi="Times New Roman" w:cs="Times New Roman"/>
        </w:rPr>
        <w:t xml:space="preserve">. Namun disamping membuahkan manfaat, pembangunan akan menyebabkan timbulnya perubahan terhadap lingkungan dan sumber daya alam, karena pada hakekatnya pembangunan adalah merupakan perombakan atau perubahan kearah yang dicita-citakan. </w:t>
      </w:r>
    </w:p>
    <w:p w:rsidR="005C1DD3" w:rsidRPr="00854B4F" w:rsidRDefault="005C1DD3" w:rsidP="00B90E26">
      <w:pPr>
        <w:pStyle w:val="ListParagraph"/>
        <w:spacing w:after="0" w:line="360" w:lineRule="auto"/>
        <w:ind w:left="0" w:firstLine="567"/>
        <w:jc w:val="both"/>
        <w:rPr>
          <w:rFonts w:ascii="Times New Roman" w:hAnsi="Times New Roman" w:cs="Times New Roman"/>
        </w:rPr>
      </w:pPr>
      <w:r w:rsidRPr="00854B4F">
        <w:rPr>
          <w:rFonts w:ascii="Times New Roman" w:hAnsi="Times New Roman" w:cs="Times New Roman"/>
        </w:rPr>
        <w:t xml:space="preserve">Pelaksanaan pembangunan akan menyebabkan perubahan pada lingkungan dan sumber daya alam, tetapi tanpa pembangunan lingkungan hidup yang baik dan sehat tidak mungkin dapat diwujudkan. Seolah-olah antara pembangunan dan kehendak untuk melestarikan kesadaran dan </w:t>
      </w:r>
      <w:r w:rsidR="00FF2AE8" w:rsidRPr="00854B4F">
        <w:rPr>
          <w:rFonts w:ascii="Times New Roman" w:hAnsi="Times New Roman" w:cs="Times New Roman"/>
        </w:rPr>
        <w:t xml:space="preserve">kemampuan </w:t>
      </w:r>
      <w:r w:rsidRPr="00854B4F">
        <w:rPr>
          <w:rFonts w:ascii="Times New Roman" w:hAnsi="Times New Roman" w:cs="Times New Roman"/>
        </w:rPr>
        <w:t xml:space="preserve">sumber daya alam dan lingkungan hidup saling bertentangan. </w:t>
      </w:r>
      <w:r w:rsidR="00FF2AE8" w:rsidRPr="00854B4F">
        <w:rPr>
          <w:rFonts w:ascii="Times New Roman" w:hAnsi="Times New Roman" w:cs="Times New Roman"/>
        </w:rPr>
        <w:t xml:space="preserve"> </w:t>
      </w:r>
      <w:r w:rsidRPr="00854B4F">
        <w:rPr>
          <w:rFonts w:ascii="Times New Roman" w:hAnsi="Times New Roman" w:cs="Times New Roman"/>
        </w:rPr>
        <w:t xml:space="preserve">Kita tidak dapat memilih salah satu dari kedua alternatif tersebut, keduanya harus dikelola dan ditangani secara serasi dan seimbang. Pembangunan harus dilaksanakan, lingkungan hidup dan sumber daya alam yang harus terjaga keberadaanya dan kemampuannya. Sesuai dengan hakekat Negara Kesatuan </w:t>
      </w:r>
      <w:r w:rsidR="00FF2AE8" w:rsidRPr="00854B4F">
        <w:rPr>
          <w:rFonts w:ascii="Times New Roman" w:hAnsi="Times New Roman" w:cs="Times New Roman"/>
        </w:rPr>
        <w:t xml:space="preserve">Republik Indonesia </w:t>
      </w:r>
      <w:r w:rsidRPr="00854B4F">
        <w:rPr>
          <w:rFonts w:ascii="Times New Roman" w:hAnsi="Times New Roman" w:cs="Times New Roman"/>
        </w:rPr>
        <w:t xml:space="preserve">sebagai negara hukum, maka pembangunan sistem pengelolaan lingkungan hidup di Indonesia harus diberi dasar hukum yang jelas dan tegas serta menyeluruh guna menjamin kepastian hukum, untuk itu ditetapkannya Undang-Undang Nomor 23 Tahun 1997 tentang Pengelolaan </w:t>
      </w:r>
      <w:r w:rsidRPr="00854B4F">
        <w:rPr>
          <w:rFonts w:ascii="Times New Roman" w:hAnsi="Times New Roman" w:cs="Times New Roman"/>
        </w:rPr>
        <w:lastRenderedPageBreak/>
        <w:t xml:space="preserve">Lingkungan hidup yang menitikberatkan ”bahwa lingkungan hidup Indonesia dianugrahkan Tuhan Yang Maha Esa kepada rakyat dan bangsa Indonesia, karunia tersebut wajib dilestarikan dan dikembangkan agar tetap menjadi sumber kehidupan bagi bangsa Indonesia serta mahkluk hidup lainnya”. Undang-Undang Nomor 23 tahun 1997 telah ditambahkan mengenai masalah pengelolaan limbah khususnya limbah (B3) dalam rangka pembangunan sektor lingkungan hidup, yang dalam peraturan sebelumnya hal ini tidak diatur. Pengaturan mengenai limbah sangat penting mengingat seiring dengan pesatnya pembangunan, maka limbah yang dihasilkannya pun pasti semakin meningkat jumlahnya. </w:t>
      </w:r>
    </w:p>
    <w:p w:rsidR="005C1DD3" w:rsidRPr="00854B4F" w:rsidRDefault="005C1DD3" w:rsidP="00B90E26">
      <w:pPr>
        <w:pStyle w:val="ListParagraph"/>
        <w:spacing w:after="0" w:line="360" w:lineRule="auto"/>
        <w:ind w:left="0" w:firstLine="567"/>
        <w:jc w:val="both"/>
        <w:rPr>
          <w:rFonts w:ascii="Times New Roman" w:hAnsi="Times New Roman" w:cs="Times New Roman"/>
        </w:rPr>
      </w:pPr>
      <w:r w:rsidRPr="00854B4F">
        <w:rPr>
          <w:rFonts w:ascii="Times New Roman" w:hAnsi="Times New Roman" w:cs="Times New Roman"/>
        </w:rPr>
        <w:t xml:space="preserve">Pengaturan pengelolaan limbah dapat kita lihat dalam pasal 16 sampai dengan pasal 20 dari Undang-Undang Pengelolaan Lingkungan Hidup yang bunyinya sebagai berikut : </w:t>
      </w:r>
    </w:p>
    <w:p w:rsidR="005C1DD3" w:rsidRPr="00854B4F" w:rsidRDefault="005C1DD3" w:rsidP="00FF2AE8">
      <w:pPr>
        <w:pStyle w:val="ListParagraph"/>
        <w:spacing w:after="0" w:line="360" w:lineRule="auto"/>
        <w:ind w:left="0"/>
        <w:jc w:val="both"/>
        <w:rPr>
          <w:rFonts w:ascii="Times New Roman" w:hAnsi="Times New Roman" w:cs="Times New Roman"/>
        </w:rPr>
      </w:pPr>
      <w:r w:rsidRPr="00854B4F">
        <w:rPr>
          <w:rFonts w:ascii="Times New Roman" w:hAnsi="Times New Roman" w:cs="Times New Roman"/>
        </w:rPr>
        <w:t xml:space="preserve">Pasal 16 : </w:t>
      </w:r>
    </w:p>
    <w:p w:rsidR="00FF2AE8" w:rsidRPr="00854B4F" w:rsidRDefault="005C1DD3" w:rsidP="00B90E26">
      <w:pPr>
        <w:pStyle w:val="ListParagraph"/>
        <w:numPr>
          <w:ilvl w:val="0"/>
          <w:numId w:val="14"/>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Setiap penanggung jawab usaha dan atau kegiatan wajib melakukan pengelolaan limbah hasil usaha dan atau kegiatan. </w:t>
      </w:r>
    </w:p>
    <w:p w:rsidR="00FF2AE8" w:rsidRPr="00854B4F" w:rsidRDefault="005C1DD3" w:rsidP="00B90E26">
      <w:pPr>
        <w:pStyle w:val="ListParagraph"/>
        <w:numPr>
          <w:ilvl w:val="0"/>
          <w:numId w:val="14"/>
        </w:numPr>
        <w:spacing w:after="0" w:line="360" w:lineRule="auto"/>
        <w:ind w:left="284" w:hanging="284"/>
        <w:jc w:val="both"/>
        <w:rPr>
          <w:rFonts w:ascii="Times New Roman" w:hAnsi="Times New Roman" w:cs="Times New Roman"/>
        </w:rPr>
      </w:pPr>
      <w:r w:rsidRPr="00854B4F">
        <w:rPr>
          <w:rFonts w:ascii="Times New Roman" w:hAnsi="Times New Roman" w:cs="Times New Roman"/>
        </w:rPr>
        <w:t>Penanggung jawab usaha dan atau kegiatan sebagaimana dimaksud pada ayat (1) dapat menyerahkan pengelola</w:t>
      </w:r>
      <w:r w:rsidR="00FF2AE8" w:rsidRPr="00854B4F">
        <w:rPr>
          <w:rFonts w:ascii="Times New Roman" w:hAnsi="Times New Roman" w:cs="Times New Roman"/>
        </w:rPr>
        <w:t xml:space="preserve">an limbah tersebut kepada pihak </w:t>
      </w:r>
      <w:r w:rsidRPr="00854B4F">
        <w:rPr>
          <w:rFonts w:ascii="Times New Roman" w:hAnsi="Times New Roman" w:cs="Times New Roman"/>
        </w:rPr>
        <w:t xml:space="preserve">lain. </w:t>
      </w:r>
    </w:p>
    <w:p w:rsidR="005C1DD3" w:rsidRPr="00854B4F" w:rsidRDefault="005C1DD3" w:rsidP="00B90E26">
      <w:pPr>
        <w:pStyle w:val="ListParagraph"/>
        <w:numPr>
          <w:ilvl w:val="0"/>
          <w:numId w:val="14"/>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 Ketentuan pelaksanaan pasal ini diatur lebih lanjut dengan peraturan pemerintah. </w:t>
      </w:r>
    </w:p>
    <w:p w:rsidR="005C1DD3" w:rsidRPr="00854B4F" w:rsidRDefault="005C1DD3" w:rsidP="00FF2AE8">
      <w:pPr>
        <w:pStyle w:val="ListParagraph"/>
        <w:spacing w:after="0" w:line="360" w:lineRule="auto"/>
        <w:ind w:left="0"/>
        <w:jc w:val="both"/>
        <w:rPr>
          <w:rFonts w:ascii="Times New Roman" w:hAnsi="Times New Roman" w:cs="Times New Roman"/>
        </w:rPr>
      </w:pPr>
      <w:r w:rsidRPr="00854B4F">
        <w:rPr>
          <w:rFonts w:ascii="Times New Roman" w:hAnsi="Times New Roman" w:cs="Times New Roman"/>
        </w:rPr>
        <w:t xml:space="preserve">Pasal 17 : </w:t>
      </w:r>
    </w:p>
    <w:p w:rsidR="005C1DD3" w:rsidRPr="00854B4F" w:rsidRDefault="005C1DD3" w:rsidP="00B90E26">
      <w:pPr>
        <w:pStyle w:val="ListParagraph"/>
        <w:numPr>
          <w:ilvl w:val="0"/>
          <w:numId w:val="15"/>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Setiap penaggung jawab usaha kegiatan wajib melakukan pengelolaan bahan berbahaya dan beracun. </w:t>
      </w:r>
    </w:p>
    <w:p w:rsidR="005C1DD3" w:rsidRPr="00854B4F" w:rsidRDefault="005C1DD3" w:rsidP="00B90E26">
      <w:pPr>
        <w:pStyle w:val="ListParagraph"/>
        <w:numPr>
          <w:ilvl w:val="0"/>
          <w:numId w:val="15"/>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Pengelolaan bahan berbahaya dan beracun meliputi : menghasilkan, mengangkut, mengedarkan, menyimpan, menggunakan, dan atau membuang. </w:t>
      </w:r>
    </w:p>
    <w:p w:rsidR="005C1DD3" w:rsidRPr="00854B4F" w:rsidRDefault="005C1DD3" w:rsidP="00B90E26">
      <w:pPr>
        <w:pStyle w:val="ListParagraph"/>
        <w:numPr>
          <w:ilvl w:val="0"/>
          <w:numId w:val="15"/>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Ketentuan mengenai pengelolaan bahan berbahaya dan beracun diatur lebih lanjut dengan peraturan pemerintah. </w:t>
      </w:r>
    </w:p>
    <w:p w:rsidR="005C1DD3" w:rsidRPr="00854B4F" w:rsidRDefault="005C1DD3" w:rsidP="00FF2AE8">
      <w:pPr>
        <w:pStyle w:val="ListParagraph"/>
        <w:spacing w:after="0" w:line="360" w:lineRule="auto"/>
        <w:ind w:left="0"/>
        <w:jc w:val="both"/>
        <w:rPr>
          <w:rFonts w:ascii="Times New Roman" w:hAnsi="Times New Roman" w:cs="Times New Roman"/>
        </w:rPr>
      </w:pPr>
      <w:r w:rsidRPr="00854B4F">
        <w:rPr>
          <w:rFonts w:ascii="Times New Roman" w:hAnsi="Times New Roman" w:cs="Times New Roman"/>
        </w:rPr>
        <w:t xml:space="preserve">Pasal 20 : </w:t>
      </w:r>
    </w:p>
    <w:p w:rsidR="005C1DD3" w:rsidRPr="00854B4F" w:rsidRDefault="005C1DD3" w:rsidP="00B90E26">
      <w:pPr>
        <w:pStyle w:val="ListParagraph"/>
        <w:numPr>
          <w:ilvl w:val="0"/>
          <w:numId w:val="17"/>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Tanpa suatu keputusan izin, setiap orang dilarang melakukan pembuangan limbah ke media lingkungan hidup. </w:t>
      </w:r>
    </w:p>
    <w:p w:rsidR="005C1DD3" w:rsidRPr="00854B4F" w:rsidRDefault="005C1DD3" w:rsidP="00B90E26">
      <w:pPr>
        <w:pStyle w:val="ListParagraph"/>
        <w:numPr>
          <w:ilvl w:val="0"/>
          <w:numId w:val="17"/>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Pembungan limbah ke media lingkungan hidup sebagaimana dimaksud pada ayat (1) hanya dapat dilakukan di lokasi pembuangan yang ditetapkan oleh menteri. </w:t>
      </w:r>
    </w:p>
    <w:p w:rsidR="00B90E26" w:rsidRPr="00854B4F" w:rsidRDefault="005C1DD3" w:rsidP="00B90E26">
      <w:pPr>
        <w:pStyle w:val="ListParagraph"/>
        <w:spacing w:after="0" w:line="360" w:lineRule="auto"/>
        <w:ind w:left="0"/>
        <w:jc w:val="both"/>
        <w:rPr>
          <w:rFonts w:ascii="Times New Roman" w:hAnsi="Times New Roman" w:cs="Times New Roman"/>
        </w:rPr>
      </w:pPr>
      <w:r w:rsidRPr="00854B4F">
        <w:rPr>
          <w:rFonts w:ascii="Times New Roman" w:hAnsi="Times New Roman" w:cs="Times New Roman"/>
        </w:rPr>
        <w:t xml:space="preserve">Salah satu sektor penghasil limbah bahan beracun berbahaya yakni </w:t>
      </w:r>
      <w:r w:rsidR="00B90E26" w:rsidRPr="00854B4F">
        <w:rPr>
          <w:rFonts w:ascii="Times New Roman" w:hAnsi="Times New Roman" w:cs="Times New Roman"/>
        </w:rPr>
        <w:t>laboratorium</w:t>
      </w:r>
      <w:r w:rsidRPr="00854B4F">
        <w:rPr>
          <w:rFonts w:ascii="Times New Roman" w:hAnsi="Times New Roman" w:cs="Times New Roman"/>
        </w:rPr>
        <w:t xml:space="preserve">, dimana </w:t>
      </w:r>
      <w:r w:rsidR="00B90E26" w:rsidRPr="00854B4F">
        <w:rPr>
          <w:rFonts w:ascii="Times New Roman" w:hAnsi="Times New Roman" w:cs="Times New Roman"/>
        </w:rPr>
        <w:t>laboratorium</w:t>
      </w:r>
      <w:r w:rsidRPr="00854B4F">
        <w:rPr>
          <w:rFonts w:ascii="Times New Roman" w:hAnsi="Times New Roman" w:cs="Times New Roman"/>
        </w:rPr>
        <w:t xml:space="preserve"> dapat dimanfaatkan sebagai lembaga pendidikan </w:t>
      </w:r>
      <w:r w:rsidR="00B90E26" w:rsidRPr="00854B4F">
        <w:rPr>
          <w:rFonts w:ascii="Times New Roman" w:hAnsi="Times New Roman" w:cs="Times New Roman"/>
        </w:rPr>
        <w:t>dan</w:t>
      </w:r>
      <w:r w:rsidRPr="00854B4F">
        <w:rPr>
          <w:rFonts w:ascii="Times New Roman" w:hAnsi="Times New Roman" w:cs="Times New Roman"/>
        </w:rPr>
        <w:t xml:space="preserve"> penelitian. </w:t>
      </w:r>
    </w:p>
    <w:p w:rsidR="005C1DD3" w:rsidRPr="00854B4F" w:rsidRDefault="005C1DD3" w:rsidP="00B90E26">
      <w:pPr>
        <w:pStyle w:val="ListParagraph"/>
        <w:spacing w:after="0" w:line="360" w:lineRule="auto"/>
        <w:ind w:left="0" w:firstLine="567"/>
        <w:jc w:val="both"/>
        <w:rPr>
          <w:rFonts w:ascii="Times New Roman" w:hAnsi="Times New Roman" w:cs="Times New Roman"/>
        </w:rPr>
      </w:pPr>
      <w:r w:rsidRPr="00854B4F">
        <w:rPr>
          <w:rFonts w:ascii="Times New Roman" w:hAnsi="Times New Roman" w:cs="Times New Roman"/>
        </w:rPr>
        <w:t xml:space="preserve">Untuk itu kita harus mengetahui bagaimana pelaksanaan pengelolaan limbah di </w:t>
      </w:r>
      <w:r w:rsidR="00B90E26" w:rsidRPr="00854B4F">
        <w:rPr>
          <w:rFonts w:ascii="Times New Roman" w:hAnsi="Times New Roman" w:cs="Times New Roman"/>
        </w:rPr>
        <w:t>laboratorium</w:t>
      </w:r>
      <w:r w:rsidRPr="00854B4F">
        <w:rPr>
          <w:rFonts w:ascii="Times New Roman" w:hAnsi="Times New Roman" w:cs="Times New Roman"/>
        </w:rPr>
        <w:t xml:space="preserve"> apakah sudah benar atau sebaliknya, diantaranya </w:t>
      </w:r>
      <w:r w:rsidR="00B90E26" w:rsidRPr="00854B4F">
        <w:rPr>
          <w:rFonts w:ascii="Times New Roman" w:hAnsi="Times New Roman" w:cs="Times New Roman"/>
        </w:rPr>
        <w:t>laboratorium</w:t>
      </w:r>
      <w:r w:rsidR="00FF2AE8" w:rsidRPr="00854B4F">
        <w:rPr>
          <w:rFonts w:ascii="Times New Roman" w:hAnsi="Times New Roman" w:cs="Times New Roman"/>
        </w:rPr>
        <w:t xml:space="preserve"> harus menerapkan usaha-usaha </w:t>
      </w:r>
      <w:r w:rsidRPr="00854B4F">
        <w:rPr>
          <w:rFonts w:ascii="Times New Roman" w:hAnsi="Times New Roman" w:cs="Times New Roman"/>
        </w:rPr>
        <w:t xml:space="preserve">yang berhubungan dengan wawasan lingkungan dalam mengelola limbah yang dihasilkan, adapun usaha untuk mencegah timbulnya dampak limbah dari kegiatan </w:t>
      </w:r>
      <w:r w:rsidR="00B90E26" w:rsidRPr="00854B4F">
        <w:rPr>
          <w:rFonts w:ascii="Times New Roman" w:hAnsi="Times New Roman" w:cs="Times New Roman"/>
        </w:rPr>
        <w:t>laboratorium</w:t>
      </w:r>
      <w:r w:rsidRPr="00854B4F">
        <w:rPr>
          <w:rFonts w:ascii="Times New Roman" w:hAnsi="Times New Roman" w:cs="Times New Roman"/>
        </w:rPr>
        <w:t xml:space="preserve"> terutama terhadap lingkungan dan kesehatan masyarakat, terus-menerus dilakukan baik yang bersifat administratif, teknik, maupun perangkat peraturan perundang</w:t>
      </w:r>
      <w:r w:rsidR="00B90E26" w:rsidRPr="00854B4F">
        <w:rPr>
          <w:rFonts w:ascii="Times New Roman" w:hAnsi="Times New Roman" w:cs="Times New Roman"/>
        </w:rPr>
        <w:t>-</w:t>
      </w:r>
      <w:r w:rsidRPr="00854B4F">
        <w:rPr>
          <w:rFonts w:ascii="Times New Roman" w:hAnsi="Times New Roman" w:cs="Times New Roman"/>
        </w:rPr>
        <w:t xml:space="preserve">undangan. </w:t>
      </w:r>
    </w:p>
    <w:p w:rsidR="00B90E26" w:rsidRPr="00854B4F" w:rsidRDefault="00B90E26" w:rsidP="00B90E26">
      <w:pPr>
        <w:pStyle w:val="ListParagraph"/>
        <w:spacing w:after="0" w:line="360" w:lineRule="auto"/>
        <w:ind w:left="0" w:firstLine="567"/>
        <w:jc w:val="both"/>
        <w:rPr>
          <w:rFonts w:ascii="Times New Roman" w:hAnsi="Times New Roman" w:cs="Times New Roman"/>
        </w:rPr>
      </w:pPr>
    </w:p>
    <w:p w:rsidR="00B90E26" w:rsidRPr="00854B4F" w:rsidRDefault="00B90E26" w:rsidP="00B90E26">
      <w:pPr>
        <w:pStyle w:val="ListParagraph"/>
        <w:numPr>
          <w:ilvl w:val="0"/>
          <w:numId w:val="1"/>
        </w:numPr>
        <w:spacing w:after="0" w:line="360" w:lineRule="auto"/>
        <w:ind w:left="284" w:hanging="284"/>
        <w:jc w:val="both"/>
        <w:rPr>
          <w:rFonts w:ascii="Times New Roman" w:hAnsi="Times New Roman" w:cs="Times New Roman"/>
          <w:b/>
        </w:rPr>
      </w:pPr>
      <w:r w:rsidRPr="00854B4F">
        <w:rPr>
          <w:rFonts w:ascii="Times New Roman" w:hAnsi="Times New Roman" w:cs="Times New Roman"/>
          <w:b/>
        </w:rPr>
        <w:lastRenderedPageBreak/>
        <w:t>Materi</w:t>
      </w:r>
      <w:r w:rsidR="0067599E">
        <w:rPr>
          <w:rFonts w:ascii="Times New Roman" w:hAnsi="Times New Roman" w:cs="Times New Roman"/>
          <w:b/>
        </w:rPr>
        <w:t>-1</w:t>
      </w:r>
    </w:p>
    <w:p w:rsidR="00231B45" w:rsidRPr="00B90E26" w:rsidRDefault="00142E3C" w:rsidP="00B90E26">
      <w:pPr>
        <w:pStyle w:val="ListParagraph"/>
        <w:numPr>
          <w:ilvl w:val="0"/>
          <w:numId w:val="18"/>
        </w:numPr>
        <w:spacing w:after="0" w:line="360" w:lineRule="auto"/>
        <w:ind w:left="284" w:hanging="284"/>
        <w:jc w:val="both"/>
        <w:rPr>
          <w:rFonts w:ascii="Times New Roman" w:hAnsi="Times New Roman" w:cs="Times New Roman"/>
          <w:b/>
        </w:rPr>
      </w:pPr>
      <w:r w:rsidRPr="00B90E26">
        <w:rPr>
          <w:rFonts w:ascii="Times New Roman" w:hAnsi="Times New Roman" w:cs="Times New Roman"/>
          <w:b/>
        </w:rPr>
        <w:t>Kualitas Air B</w:t>
      </w:r>
      <w:r w:rsidR="00231B45" w:rsidRPr="00B90E26">
        <w:rPr>
          <w:rFonts w:ascii="Times New Roman" w:hAnsi="Times New Roman" w:cs="Times New Roman"/>
          <w:b/>
        </w:rPr>
        <w:t>ersih</w:t>
      </w:r>
    </w:p>
    <w:p w:rsidR="00142E3C" w:rsidRPr="00142E3C" w:rsidRDefault="00142E3C" w:rsidP="00231B45">
      <w:pPr>
        <w:spacing w:after="0" w:line="360" w:lineRule="auto"/>
        <w:ind w:firstLine="567"/>
        <w:contextualSpacing/>
        <w:jc w:val="both"/>
        <w:rPr>
          <w:rFonts w:ascii="Times New Roman" w:hAnsi="Times New Roman" w:cs="Times New Roman"/>
        </w:rPr>
      </w:pPr>
      <w:r w:rsidRPr="00142E3C">
        <w:rPr>
          <w:rFonts w:ascii="Times New Roman" w:hAnsi="Times New Roman" w:cs="Times New Roman"/>
        </w:rPr>
        <w:t xml:space="preserve">Air merupakan bagian dari kehidupan manusia yang tak dapat dipisahkan, karena setiap mahluk hidup mutlak membutuhkan air demi kelangsungan hidupnya, baik untuk air minum, masak, mencuci, menyiram tanaman, dan sebagainya. </w:t>
      </w:r>
    </w:p>
    <w:p w:rsidR="00142E3C" w:rsidRPr="00142E3C" w:rsidRDefault="00142E3C" w:rsidP="00231B45">
      <w:pPr>
        <w:spacing w:after="0" w:line="360" w:lineRule="auto"/>
        <w:ind w:firstLine="567"/>
        <w:contextualSpacing/>
        <w:jc w:val="both"/>
        <w:rPr>
          <w:rFonts w:ascii="Times New Roman" w:hAnsi="Times New Roman" w:cs="Times New Roman"/>
        </w:rPr>
      </w:pPr>
      <w:r w:rsidRPr="00142E3C">
        <w:rPr>
          <w:rFonts w:ascii="Times New Roman" w:hAnsi="Times New Roman" w:cs="Times New Roman"/>
        </w:rPr>
        <w:t xml:space="preserve">Dewasa ini air bersih menjadi masalah yang sangat pelik terutama dikota-kota besar, disebabkan laju kebutuhan tidak sebanding dengan produksi dan distribusi air minum yang memenuhi persyaratan. Lebih-lebih dengan perkembangan daerah-daerah industri baru membawa akibat yang tidak kecil terhadap kebutuhan air bersih, sedangkan luasan daerah sumber air bersih semakin menyempit. </w:t>
      </w:r>
    </w:p>
    <w:p w:rsidR="00142E3C" w:rsidRPr="00142E3C" w:rsidRDefault="00142E3C" w:rsidP="00231B45">
      <w:pPr>
        <w:spacing w:after="0" w:line="360" w:lineRule="auto"/>
        <w:ind w:firstLine="567"/>
        <w:contextualSpacing/>
        <w:jc w:val="both"/>
        <w:rPr>
          <w:rFonts w:ascii="Times New Roman" w:hAnsi="Times New Roman" w:cs="Times New Roman"/>
        </w:rPr>
      </w:pPr>
      <w:r w:rsidRPr="00142E3C">
        <w:rPr>
          <w:rFonts w:ascii="Times New Roman" w:hAnsi="Times New Roman" w:cs="Times New Roman"/>
        </w:rPr>
        <w:t xml:space="preserve">Standar dan kriteria kualitas lingkungan berdasarkan baku mutu lingkungan menurut peraturan perundang-undangan yang berlaku. Baku mutu lingkungan yang ditinjau meliputi aspek air bersih, air </w:t>
      </w:r>
    </w:p>
    <w:p w:rsidR="00142E3C" w:rsidRPr="00142E3C" w:rsidRDefault="00142E3C" w:rsidP="00142E3C">
      <w:pPr>
        <w:spacing w:after="0" w:line="360" w:lineRule="auto"/>
        <w:contextualSpacing/>
        <w:jc w:val="both"/>
        <w:rPr>
          <w:rFonts w:ascii="Times New Roman" w:hAnsi="Times New Roman" w:cs="Times New Roman"/>
        </w:rPr>
      </w:pPr>
      <w:r w:rsidRPr="00142E3C">
        <w:rPr>
          <w:rFonts w:ascii="Times New Roman" w:hAnsi="Times New Roman" w:cs="Times New Roman"/>
        </w:rPr>
        <w:t xml:space="preserve">limbah, udara, dan bising. Dari baku mutu tersebut akan dapat ditentukan skala prioritas dalam pengelolaan lingkungan. Baku mutu biasanya disusun dengan tahapan sebagai berikut : </w:t>
      </w:r>
    </w:p>
    <w:p w:rsidR="00142E3C" w:rsidRPr="00231B45" w:rsidRDefault="00142E3C" w:rsidP="00854B4F">
      <w:pPr>
        <w:pStyle w:val="ListParagraph"/>
        <w:numPr>
          <w:ilvl w:val="0"/>
          <w:numId w:val="19"/>
        </w:numPr>
        <w:spacing w:after="0" w:line="360" w:lineRule="auto"/>
        <w:ind w:left="426" w:hanging="426"/>
        <w:jc w:val="both"/>
        <w:rPr>
          <w:rFonts w:ascii="Times New Roman" w:hAnsi="Times New Roman" w:cs="Times New Roman"/>
        </w:rPr>
      </w:pPr>
      <w:r w:rsidRPr="00231B45">
        <w:rPr>
          <w:rFonts w:ascii="Times New Roman" w:hAnsi="Times New Roman" w:cs="Times New Roman"/>
        </w:rPr>
        <w:t xml:space="preserve">Identifikasi penggunaan sumber daya air yang akan dilindungi. </w:t>
      </w:r>
    </w:p>
    <w:p w:rsidR="00142E3C" w:rsidRPr="00231B45" w:rsidRDefault="00142E3C" w:rsidP="00854B4F">
      <w:pPr>
        <w:pStyle w:val="ListParagraph"/>
        <w:numPr>
          <w:ilvl w:val="0"/>
          <w:numId w:val="19"/>
        </w:numPr>
        <w:spacing w:after="0" w:line="360" w:lineRule="auto"/>
        <w:ind w:left="426" w:hanging="426"/>
        <w:jc w:val="both"/>
        <w:rPr>
          <w:rFonts w:ascii="Times New Roman" w:hAnsi="Times New Roman" w:cs="Times New Roman"/>
        </w:rPr>
      </w:pPr>
      <w:r w:rsidRPr="00231B45">
        <w:rPr>
          <w:rFonts w:ascii="Times New Roman" w:hAnsi="Times New Roman" w:cs="Times New Roman"/>
        </w:rPr>
        <w:t xml:space="preserve">Perumusan kriteria untuk memenuhi persyaratan penggunaan tersebut. </w:t>
      </w:r>
    </w:p>
    <w:p w:rsidR="00142E3C" w:rsidRPr="00231B45" w:rsidRDefault="00142E3C" w:rsidP="00854B4F">
      <w:pPr>
        <w:pStyle w:val="ListParagraph"/>
        <w:numPr>
          <w:ilvl w:val="0"/>
          <w:numId w:val="19"/>
        </w:numPr>
        <w:spacing w:after="0" w:line="360" w:lineRule="auto"/>
        <w:ind w:left="426" w:hanging="426"/>
        <w:jc w:val="both"/>
        <w:rPr>
          <w:rFonts w:ascii="Times New Roman" w:hAnsi="Times New Roman" w:cs="Times New Roman"/>
        </w:rPr>
      </w:pPr>
      <w:r w:rsidRPr="00231B45">
        <w:rPr>
          <w:rFonts w:ascii="Times New Roman" w:hAnsi="Times New Roman" w:cs="Times New Roman"/>
        </w:rPr>
        <w:t xml:space="preserve">Perumusan baku mutu air berdasarkan kriteria tersebut. </w:t>
      </w:r>
    </w:p>
    <w:p w:rsidR="00142E3C" w:rsidRPr="00231B45" w:rsidRDefault="00142E3C" w:rsidP="00854B4F">
      <w:pPr>
        <w:pStyle w:val="ListParagraph"/>
        <w:numPr>
          <w:ilvl w:val="0"/>
          <w:numId w:val="19"/>
        </w:numPr>
        <w:spacing w:after="0" w:line="360" w:lineRule="auto"/>
        <w:ind w:left="426" w:hanging="426"/>
        <w:jc w:val="both"/>
        <w:rPr>
          <w:rFonts w:ascii="Times New Roman" w:hAnsi="Times New Roman" w:cs="Times New Roman"/>
        </w:rPr>
      </w:pPr>
      <w:r w:rsidRPr="00231B45">
        <w:rPr>
          <w:rFonts w:ascii="Times New Roman" w:hAnsi="Times New Roman" w:cs="Times New Roman"/>
        </w:rPr>
        <w:t xml:space="preserve">Perumusan baku mutu limbah yang boleh dilepas ke dalam lingkungan sehingga baku mutu air tetap terpenuhi. </w:t>
      </w:r>
    </w:p>
    <w:p w:rsidR="00142E3C" w:rsidRPr="00231B45" w:rsidRDefault="00142E3C" w:rsidP="00854B4F">
      <w:pPr>
        <w:pStyle w:val="ListParagraph"/>
        <w:numPr>
          <w:ilvl w:val="0"/>
          <w:numId w:val="19"/>
        </w:numPr>
        <w:spacing w:after="0" w:line="360" w:lineRule="auto"/>
        <w:ind w:left="426" w:hanging="426"/>
        <w:jc w:val="both"/>
        <w:rPr>
          <w:rFonts w:ascii="Times New Roman" w:hAnsi="Times New Roman" w:cs="Times New Roman"/>
        </w:rPr>
      </w:pPr>
      <w:r w:rsidRPr="00231B45">
        <w:rPr>
          <w:rFonts w:ascii="Times New Roman" w:hAnsi="Times New Roman" w:cs="Times New Roman"/>
        </w:rPr>
        <w:t xml:space="preserve"> Penyusunan program pemantauan dan pengumpulan informasi untuk menyempurnakan atau memperbaiki langkah-langkah di atas dan untuk menilai apakah persyaratan penggunaan sumber daya yang dilindungi dapat terpenuhi. </w:t>
      </w:r>
    </w:p>
    <w:p w:rsidR="00142E3C" w:rsidRPr="00854B4F" w:rsidRDefault="00142E3C" w:rsidP="00854B4F">
      <w:pPr>
        <w:pStyle w:val="ListParagraph"/>
        <w:numPr>
          <w:ilvl w:val="0"/>
          <w:numId w:val="20"/>
        </w:numPr>
        <w:spacing w:after="0" w:line="360" w:lineRule="auto"/>
        <w:ind w:left="284" w:hanging="284"/>
        <w:jc w:val="both"/>
        <w:rPr>
          <w:rFonts w:ascii="Times New Roman" w:hAnsi="Times New Roman" w:cs="Times New Roman"/>
          <w:b/>
        </w:rPr>
      </w:pPr>
      <w:r w:rsidRPr="00854B4F">
        <w:rPr>
          <w:rFonts w:ascii="Times New Roman" w:hAnsi="Times New Roman" w:cs="Times New Roman"/>
          <w:b/>
        </w:rPr>
        <w:t xml:space="preserve">Baku Mutu Air </w:t>
      </w:r>
    </w:p>
    <w:p w:rsidR="00142E3C" w:rsidRPr="00142E3C" w:rsidRDefault="00142E3C" w:rsidP="00231B45">
      <w:pPr>
        <w:spacing w:after="0" w:line="360" w:lineRule="auto"/>
        <w:ind w:firstLine="567"/>
        <w:contextualSpacing/>
        <w:jc w:val="both"/>
        <w:rPr>
          <w:rFonts w:ascii="Times New Roman" w:hAnsi="Times New Roman" w:cs="Times New Roman"/>
        </w:rPr>
      </w:pPr>
      <w:r w:rsidRPr="00142E3C">
        <w:rPr>
          <w:rFonts w:ascii="Times New Roman" w:hAnsi="Times New Roman" w:cs="Times New Roman"/>
        </w:rPr>
        <w:t xml:space="preserve">Kualitas air di sungai dan air permukaan lainnya sangat mempengaruhi terhadap kegunaan air tersebut. Kegiatan yang berbeda misalnya : pengairan sawah, pemancingan, kolam renang dan air minum, menuntut persyaratan kualitas yang paling ketat. </w:t>
      </w:r>
    </w:p>
    <w:p w:rsidR="00231B45" w:rsidRDefault="00142E3C" w:rsidP="00231B45">
      <w:pPr>
        <w:spacing w:after="0" w:line="360" w:lineRule="auto"/>
        <w:ind w:firstLine="567"/>
        <w:contextualSpacing/>
        <w:jc w:val="both"/>
        <w:rPr>
          <w:rFonts w:ascii="Times New Roman" w:hAnsi="Times New Roman" w:cs="Times New Roman"/>
        </w:rPr>
      </w:pPr>
      <w:r w:rsidRPr="00142E3C">
        <w:rPr>
          <w:rFonts w:ascii="Times New Roman" w:hAnsi="Times New Roman" w:cs="Times New Roman"/>
        </w:rPr>
        <w:t xml:space="preserve">Masuknya bahan atau zat pencemar ke dalam tubuh air akan menurunkan kualitas air tersebut, sehingga akan mengurangi peluang untuk memanfaatkannya. Pengelolaan kualitas air berkaitan dengan pengendalian terhadap pencemaran, sehingga air dapat tetap dimanfaatkan untuk memenuhi kebutuhan manusia. Berarti perlu diadakan pembatasan mengenai seberapa kadar zat pencemar yang boleh ada atau boleh masuk kedalam suatu badan air. </w:t>
      </w:r>
    </w:p>
    <w:p w:rsidR="00142E3C" w:rsidRPr="00142E3C" w:rsidRDefault="00142E3C" w:rsidP="00231B45">
      <w:pPr>
        <w:spacing w:after="0" w:line="360" w:lineRule="auto"/>
        <w:ind w:firstLine="567"/>
        <w:contextualSpacing/>
        <w:jc w:val="both"/>
        <w:rPr>
          <w:rFonts w:ascii="Times New Roman" w:hAnsi="Times New Roman" w:cs="Times New Roman"/>
        </w:rPr>
      </w:pPr>
      <w:r w:rsidRPr="00142E3C">
        <w:rPr>
          <w:rFonts w:ascii="Times New Roman" w:hAnsi="Times New Roman" w:cs="Times New Roman"/>
        </w:rPr>
        <w:t xml:space="preserve">Besarnya kadar pencemar yang masih dapat ditoleransi atau disebut baku mutu air limbah akan tergantung pada : </w:t>
      </w:r>
    </w:p>
    <w:p w:rsidR="00142E3C" w:rsidRPr="00231B45" w:rsidRDefault="00142E3C" w:rsidP="00854B4F">
      <w:pPr>
        <w:pStyle w:val="ListParagraph"/>
        <w:numPr>
          <w:ilvl w:val="1"/>
          <w:numId w:val="21"/>
        </w:numPr>
        <w:spacing w:after="0" w:line="360" w:lineRule="auto"/>
        <w:ind w:left="851" w:hanging="284"/>
        <w:jc w:val="both"/>
        <w:rPr>
          <w:rFonts w:ascii="Times New Roman" w:hAnsi="Times New Roman" w:cs="Times New Roman"/>
        </w:rPr>
      </w:pPr>
      <w:r w:rsidRPr="00231B45">
        <w:rPr>
          <w:rFonts w:ascii="Times New Roman" w:hAnsi="Times New Roman" w:cs="Times New Roman"/>
        </w:rPr>
        <w:t>Sifat bahan pencemar tersebut, kaitannya dengan pengaruhnya terhadap kualitas air. Zat yang lebih merusak kualitas air yang ada akan memp</w:t>
      </w:r>
      <w:r w:rsidR="003E1907">
        <w:rPr>
          <w:rFonts w:ascii="Times New Roman" w:hAnsi="Times New Roman" w:cs="Times New Roman"/>
        </w:rPr>
        <w:t>unyai toleransi yang lebih kecil</w:t>
      </w:r>
      <w:r w:rsidRPr="00231B45">
        <w:rPr>
          <w:rFonts w:ascii="Times New Roman" w:hAnsi="Times New Roman" w:cs="Times New Roman"/>
        </w:rPr>
        <w:t xml:space="preserve"> atau lebih ketat. </w:t>
      </w:r>
    </w:p>
    <w:p w:rsidR="00142E3C" w:rsidRPr="00231B45" w:rsidRDefault="00142E3C" w:rsidP="00854B4F">
      <w:pPr>
        <w:pStyle w:val="ListParagraph"/>
        <w:numPr>
          <w:ilvl w:val="1"/>
          <w:numId w:val="21"/>
        </w:numPr>
        <w:spacing w:after="0" w:line="360" w:lineRule="auto"/>
        <w:ind w:left="851" w:hanging="284"/>
        <w:jc w:val="both"/>
        <w:rPr>
          <w:rFonts w:ascii="Times New Roman" w:hAnsi="Times New Roman" w:cs="Times New Roman"/>
        </w:rPr>
      </w:pPr>
      <w:r w:rsidRPr="00231B45">
        <w:rPr>
          <w:rFonts w:ascii="Times New Roman" w:hAnsi="Times New Roman" w:cs="Times New Roman"/>
        </w:rPr>
        <w:lastRenderedPageBreak/>
        <w:t>Kondisi bahan air yang ada.Apabila kualitas air yang ada sudah rendah, maka toteransinya terhadap badan pencemar akan lebih kecil seh</w:t>
      </w:r>
      <w:r w:rsidR="003E1907">
        <w:rPr>
          <w:rFonts w:ascii="Times New Roman" w:hAnsi="Times New Roman" w:cs="Times New Roman"/>
        </w:rPr>
        <w:t>i</w:t>
      </w:r>
      <w:r w:rsidRPr="00231B45">
        <w:rPr>
          <w:rFonts w:ascii="Times New Roman" w:hAnsi="Times New Roman" w:cs="Times New Roman"/>
        </w:rPr>
        <w:t xml:space="preserve">ngga baku mutu air limbahnya harus lebih ketat. Hal ini berkaitan dengan kapasitas atau kemampuan air untuk menetralisasikan bahan pencemar tersebut. </w:t>
      </w:r>
    </w:p>
    <w:p w:rsidR="00142E3C" w:rsidRPr="00854B4F" w:rsidRDefault="00142E3C" w:rsidP="00854B4F">
      <w:pPr>
        <w:pStyle w:val="ListParagraph"/>
        <w:numPr>
          <w:ilvl w:val="0"/>
          <w:numId w:val="20"/>
        </w:numPr>
        <w:spacing w:after="0" w:line="360" w:lineRule="auto"/>
        <w:ind w:left="284" w:hanging="284"/>
        <w:jc w:val="both"/>
        <w:rPr>
          <w:rFonts w:ascii="Times New Roman" w:hAnsi="Times New Roman" w:cs="Times New Roman"/>
          <w:b/>
        </w:rPr>
      </w:pPr>
      <w:r w:rsidRPr="00854B4F">
        <w:rPr>
          <w:rFonts w:ascii="Times New Roman" w:hAnsi="Times New Roman" w:cs="Times New Roman"/>
          <w:b/>
        </w:rPr>
        <w:t xml:space="preserve">Parameter baku mutu air </w:t>
      </w:r>
    </w:p>
    <w:p w:rsidR="00142E3C" w:rsidRPr="00142E3C" w:rsidRDefault="00142E3C" w:rsidP="00854B4F">
      <w:pPr>
        <w:spacing w:after="0" w:line="360" w:lineRule="auto"/>
        <w:ind w:firstLine="567"/>
        <w:contextualSpacing/>
        <w:jc w:val="both"/>
        <w:rPr>
          <w:rFonts w:ascii="Times New Roman" w:hAnsi="Times New Roman" w:cs="Times New Roman"/>
        </w:rPr>
      </w:pPr>
      <w:r w:rsidRPr="00142E3C">
        <w:rPr>
          <w:rFonts w:ascii="Times New Roman" w:hAnsi="Times New Roman" w:cs="Times New Roman"/>
        </w:rPr>
        <w:t xml:space="preserve">Parameter baku mutu air meliputi syarat fisika, kimia, bakteriologi, radioaktivitas dan pestisida. </w:t>
      </w:r>
    </w:p>
    <w:p w:rsidR="00142E3C" w:rsidRPr="00142E3C" w:rsidRDefault="00142E3C" w:rsidP="00142E3C">
      <w:pPr>
        <w:spacing w:after="0" w:line="360" w:lineRule="auto"/>
        <w:contextualSpacing/>
        <w:jc w:val="both"/>
        <w:rPr>
          <w:rFonts w:ascii="Times New Roman" w:hAnsi="Times New Roman" w:cs="Times New Roman"/>
        </w:rPr>
      </w:pPr>
      <w:r w:rsidRPr="00142E3C">
        <w:rPr>
          <w:rFonts w:ascii="Times New Roman" w:hAnsi="Times New Roman" w:cs="Times New Roman"/>
        </w:rPr>
        <w:t xml:space="preserve">Parameter fisika meliputi : </w:t>
      </w:r>
    </w:p>
    <w:p w:rsidR="00142E3C" w:rsidRPr="00231B45" w:rsidRDefault="00142E3C" w:rsidP="00854B4F">
      <w:pPr>
        <w:pStyle w:val="ListParagraph"/>
        <w:numPr>
          <w:ilvl w:val="0"/>
          <w:numId w:val="22"/>
        </w:numPr>
        <w:spacing w:after="0" w:line="360" w:lineRule="auto"/>
        <w:ind w:left="284" w:hanging="284"/>
        <w:jc w:val="both"/>
        <w:rPr>
          <w:rFonts w:ascii="Times New Roman" w:hAnsi="Times New Roman" w:cs="Times New Roman"/>
        </w:rPr>
      </w:pPr>
      <w:r w:rsidRPr="00231B45">
        <w:rPr>
          <w:rFonts w:ascii="Times New Roman" w:hAnsi="Times New Roman" w:cs="Times New Roman"/>
        </w:rPr>
        <w:t xml:space="preserve">Mempunyai suhu di bawah udara setempat (segar) </w:t>
      </w:r>
    </w:p>
    <w:p w:rsidR="00142E3C" w:rsidRPr="00231B45" w:rsidRDefault="00EA2DC7" w:rsidP="00854B4F">
      <w:pPr>
        <w:pStyle w:val="ListParagraph"/>
        <w:numPr>
          <w:ilvl w:val="0"/>
          <w:numId w:val="22"/>
        </w:numPr>
        <w:spacing w:after="0" w:line="360" w:lineRule="auto"/>
        <w:ind w:left="284" w:hanging="284"/>
        <w:jc w:val="both"/>
        <w:rPr>
          <w:rFonts w:ascii="Times New Roman" w:hAnsi="Times New Roman" w:cs="Times New Roman"/>
        </w:rPr>
      </w:pPr>
      <w:r>
        <w:rPr>
          <w:rFonts w:ascii="Times New Roman" w:hAnsi="Times New Roman" w:cs="Times New Roman"/>
        </w:rPr>
        <w:t>Tidak berwama (jern</w:t>
      </w:r>
      <w:r w:rsidR="00142E3C" w:rsidRPr="00231B45">
        <w:rPr>
          <w:rFonts w:ascii="Times New Roman" w:hAnsi="Times New Roman" w:cs="Times New Roman"/>
        </w:rPr>
        <w:t xml:space="preserve">ih) </w:t>
      </w:r>
    </w:p>
    <w:p w:rsidR="00142E3C" w:rsidRPr="00231B45" w:rsidRDefault="00142E3C" w:rsidP="00854B4F">
      <w:pPr>
        <w:pStyle w:val="ListParagraph"/>
        <w:numPr>
          <w:ilvl w:val="0"/>
          <w:numId w:val="22"/>
        </w:numPr>
        <w:spacing w:after="0" w:line="360" w:lineRule="auto"/>
        <w:ind w:left="284" w:hanging="284"/>
        <w:jc w:val="both"/>
        <w:rPr>
          <w:rFonts w:ascii="Times New Roman" w:hAnsi="Times New Roman" w:cs="Times New Roman"/>
        </w:rPr>
      </w:pPr>
      <w:r w:rsidRPr="00231B45">
        <w:rPr>
          <w:rFonts w:ascii="Times New Roman" w:hAnsi="Times New Roman" w:cs="Times New Roman"/>
        </w:rPr>
        <w:t xml:space="preserve">Tidak berbau </w:t>
      </w:r>
    </w:p>
    <w:p w:rsidR="00854B4F" w:rsidRDefault="00142E3C" w:rsidP="00854B4F">
      <w:pPr>
        <w:pStyle w:val="ListParagraph"/>
        <w:numPr>
          <w:ilvl w:val="0"/>
          <w:numId w:val="22"/>
        </w:numPr>
        <w:spacing w:after="0" w:line="360" w:lineRule="auto"/>
        <w:ind w:left="284" w:hanging="284"/>
        <w:jc w:val="both"/>
        <w:rPr>
          <w:rFonts w:ascii="Times New Roman" w:hAnsi="Times New Roman" w:cs="Times New Roman"/>
        </w:rPr>
      </w:pPr>
      <w:r w:rsidRPr="00231B45">
        <w:rPr>
          <w:rFonts w:ascii="Times New Roman" w:hAnsi="Times New Roman" w:cs="Times New Roman"/>
        </w:rPr>
        <w:t xml:space="preserve">Tidak berasa </w:t>
      </w:r>
    </w:p>
    <w:p w:rsidR="00142E3C" w:rsidRPr="00854B4F" w:rsidRDefault="00142E3C" w:rsidP="00854B4F">
      <w:pPr>
        <w:pStyle w:val="ListParagraph"/>
        <w:numPr>
          <w:ilvl w:val="0"/>
          <w:numId w:val="22"/>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Tidak keruh </w:t>
      </w:r>
    </w:p>
    <w:p w:rsidR="00142E3C" w:rsidRPr="00142E3C" w:rsidRDefault="00142E3C" w:rsidP="00142E3C">
      <w:pPr>
        <w:spacing w:after="0" w:line="360" w:lineRule="auto"/>
        <w:contextualSpacing/>
        <w:jc w:val="both"/>
        <w:rPr>
          <w:rFonts w:ascii="Times New Roman" w:hAnsi="Times New Roman" w:cs="Times New Roman"/>
        </w:rPr>
      </w:pPr>
      <w:r w:rsidRPr="00142E3C">
        <w:rPr>
          <w:rFonts w:ascii="Times New Roman" w:hAnsi="Times New Roman" w:cs="Times New Roman"/>
        </w:rPr>
        <w:t xml:space="preserve">Parameter kimia antara lain meliputi : </w:t>
      </w:r>
    </w:p>
    <w:p w:rsidR="00142E3C" w:rsidRPr="00854B4F" w:rsidRDefault="00142E3C" w:rsidP="00854B4F">
      <w:pPr>
        <w:pStyle w:val="ListParagraph"/>
        <w:numPr>
          <w:ilvl w:val="0"/>
          <w:numId w:val="23"/>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Derajat keasaman (pH) </w:t>
      </w:r>
    </w:p>
    <w:p w:rsidR="00142E3C" w:rsidRPr="00854B4F" w:rsidRDefault="00142E3C" w:rsidP="00854B4F">
      <w:pPr>
        <w:pStyle w:val="ListParagraph"/>
        <w:numPr>
          <w:ilvl w:val="0"/>
          <w:numId w:val="23"/>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Kadar kalsium, magnesium, barium, besi, mangan, tembaga, seng, krom heksavalen dan kadmium. </w:t>
      </w:r>
    </w:p>
    <w:p w:rsidR="00142E3C" w:rsidRPr="00854B4F" w:rsidRDefault="00142E3C" w:rsidP="00854B4F">
      <w:pPr>
        <w:spacing w:after="0" w:line="360" w:lineRule="auto"/>
        <w:jc w:val="both"/>
        <w:rPr>
          <w:rFonts w:ascii="Times New Roman" w:hAnsi="Times New Roman" w:cs="Times New Roman"/>
        </w:rPr>
      </w:pPr>
      <w:r w:rsidRPr="00854B4F">
        <w:rPr>
          <w:rFonts w:ascii="Times New Roman" w:hAnsi="Times New Roman" w:cs="Times New Roman"/>
        </w:rPr>
        <w:t xml:space="preserve">Parameter bakteriologi </w:t>
      </w:r>
    </w:p>
    <w:p w:rsidR="00142E3C" w:rsidRPr="00142E3C" w:rsidRDefault="00142E3C" w:rsidP="00142E3C">
      <w:pPr>
        <w:spacing w:after="0" w:line="360" w:lineRule="auto"/>
        <w:contextualSpacing/>
        <w:jc w:val="both"/>
        <w:rPr>
          <w:rFonts w:ascii="Times New Roman" w:hAnsi="Times New Roman" w:cs="Times New Roman"/>
        </w:rPr>
      </w:pPr>
      <w:r w:rsidRPr="00142E3C">
        <w:rPr>
          <w:rFonts w:ascii="Times New Roman" w:hAnsi="Times New Roman" w:cs="Times New Roman"/>
        </w:rPr>
        <w:t xml:space="preserve">Air minum dikatakan memenuhi syarat bakteriologis bila : </w:t>
      </w:r>
    </w:p>
    <w:p w:rsidR="00142E3C" w:rsidRPr="00231B45" w:rsidRDefault="00142E3C" w:rsidP="00854B4F">
      <w:pPr>
        <w:pStyle w:val="ListParagraph"/>
        <w:numPr>
          <w:ilvl w:val="0"/>
          <w:numId w:val="24"/>
        </w:numPr>
        <w:spacing w:after="0" w:line="360" w:lineRule="auto"/>
        <w:ind w:left="284" w:hanging="284"/>
        <w:jc w:val="both"/>
        <w:rPr>
          <w:rFonts w:ascii="Times New Roman" w:hAnsi="Times New Roman" w:cs="Times New Roman"/>
        </w:rPr>
      </w:pPr>
      <w:r w:rsidRPr="00231B45">
        <w:rPr>
          <w:rFonts w:ascii="Times New Roman" w:hAnsi="Times New Roman" w:cs="Times New Roman"/>
        </w:rPr>
        <w:t xml:space="preserve">Tidak boleh mengandung bakteri Escherichia Coli </w:t>
      </w:r>
    </w:p>
    <w:p w:rsidR="00142E3C" w:rsidRPr="00231B45" w:rsidRDefault="00142E3C" w:rsidP="00854B4F">
      <w:pPr>
        <w:pStyle w:val="ListParagraph"/>
        <w:numPr>
          <w:ilvl w:val="0"/>
          <w:numId w:val="24"/>
        </w:numPr>
        <w:spacing w:after="0" w:line="360" w:lineRule="auto"/>
        <w:ind w:left="284" w:hanging="284"/>
        <w:jc w:val="both"/>
        <w:rPr>
          <w:rFonts w:ascii="Times New Roman" w:hAnsi="Times New Roman" w:cs="Times New Roman"/>
        </w:rPr>
      </w:pPr>
      <w:r w:rsidRPr="00231B45">
        <w:rPr>
          <w:rFonts w:ascii="Times New Roman" w:hAnsi="Times New Roman" w:cs="Times New Roman"/>
        </w:rPr>
        <w:t xml:space="preserve">Tidak mengandung bibit penyakit </w:t>
      </w:r>
    </w:p>
    <w:p w:rsidR="00142E3C" w:rsidRDefault="00142E3C" w:rsidP="00854B4F">
      <w:pPr>
        <w:pStyle w:val="ListParagraph"/>
        <w:numPr>
          <w:ilvl w:val="0"/>
          <w:numId w:val="24"/>
        </w:numPr>
        <w:spacing w:after="0" w:line="360" w:lineRule="auto"/>
        <w:ind w:left="284" w:hanging="284"/>
        <w:jc w:val="both"/>
        <w:rPr>
          <w:rFonts w:ascii="Times New Roman" w:hAnsi="Times New Roman" w:cs="Times New Roman"/>
        </w:rPr>
      </w:pPr>
      <w:r w:rsidRPr="00231B45">
        <w:rPr>
          <w:rFonts w:ascii="Times New Roman" w:hAnsi="Times New Roman" w:cs="Times New Roman"/>
        </w:rPr>
        <w:t xml:space="preserve">Bakteri saprophyt tidak lebih dari 100/ml air. </w:t>
      </w:r>
    </w:p>
    <w:p w:rsidR="0067599E" w:rsidRPr="00231B45" w:rsidRDefault="0067599E" w:rsidP="0067599E">
      <w:pPr>
        <w:pStyle w:val="ListParagraph"/>
        <w:spacing w:after="0" w:line="360" w:lineRule="auto"/>
        <w:ind w:left="284"/>
        <w:jc w:val="both"/>
        <w:rPr>
          <w:rFonts w:ascii="Times New Roman" w:hAnsi="Times New Roman" w:cs="Times New Roman"/>
        </w:rPr>
      </w:pPr>
    </w:p>
    <w:p w:rsidR="00142E3C" w:rsidRPr="00854B4F" w:rsidRDefault="00142E3C" w:rsidP="00854B4F">
      <w:pPr>
        <w:pStyle w:val="ListParagraph"/>
        <w:numPr>
          <w:ilvl w:val="0"/>
          <w:numId w:val="20"/>
        </w:numPr>
        <w:spacing w:after="0" w:line="360" w:lineRule="auto"/>
        <w:ind w:left="284" w:hanging="284"/>
        <w:jc w:val="both"/>
        <w:rPr>
          <w:rFonts w:ascii="Times New Roman" w:hAnsi="Times New Roman" w:cs="Times New Roman"/>
          <w:b/>
        </w:rPr>
      </w:pPr>
      <w:r w:rsidRPr="00854B4F">
        <w:rPr>
          <w:rFonts w:ascii="Times New Roman" w:hAnsi="Times New Roman" w:cs="Times New Roman"/>
          <w:b/>
        </w:rPr>
        <w:t xml:space="preserve">Sistem penyediaan air bersih </w:t>
      </w:r>
    </w:p>
    <w:p w:rsidR="00142E3C" w:rsidRPr="00142E3C" w:rsidRDefault="00142E3C" w:rsidP="00D374B1">
      <w:pPr>
        <w:spacing w:after="0" w:line="360" w:lineRule="auto"/>
        <w:ind w:firstLine="567"/>
        <w:contextualSpacing/>
        <w:jc w:val="both"/>
        <w:rPr>
          <w:rFonts w:ascii="Times New Roman" w:hAnsi="Times New Roman" w:cs="Times New Roman"/>
        </w:rPr>
      </w:pPr>
      <w:r w:rsidRPr="00142E3C">
        <w:rPr>
          <w:rFonts w:ascii="Times New Roman" w:hAnsi="Times New Roman" w:cs="Times New Roman"/>
        </w:rPr>
        <w:t xml:space="preserve">Pada system penyediaan air bersih dapat dikelompokkan menjadi 4 cara, yaitu : </w:t>
      </w:r>
    </w:p>
    <w:p w:rsidR="00142E3C" w:rsidRPr="00854B4F" w:rsidRDefault="00142E3C" w:rsidP="00854B4F">
      <w:pPr>
        <w:pStyle w:val="ListParagraph"/>
        <w:numPr>
          <w:ilvl w:val="1"/>
          <w:numId w:val="26"/>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Sistem sambungan langsung </w:t>
      </w:r>
      <w:r w:rsidR="0057705E">
        <w:rPr>
          <w:rFonts w:ascii="Times New Roman" w:hAnsi="Times New Roman" w:cs="Times New Roman"/>
        </w:rPr>
        <w:t xml:space="preserve"> (Gambar A)</w:t>
      </w:r>
    </w:p>
    <w:p w:rsidR="00142E3C" w:rsidRPr="00854B4F" w:rsidRDefault="00142E3C" w:rsidP="00854B4F">
      <w:pPr>
        <w:pStyle w:val="ListParagraph"/>
        <w:numPr>
          <w:ilvl w:val="1"/>
          <w:numId w:val="26"/>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Sistem tangki atap </w:t>
      </w:r>
      <w:r w:rsidR="0057705E">
        <w:rPr>
          <w:rFonts w:ascii="Times New Roman" w:hAnsi="Times New Roman" w:cs="Times New Roman"/>
        </w:rPr>
        <w:t>(Gambar B)</w:t>
      </w:r>
    </w:p>
    <w:p w:rsidR="00142E3C" w:rsidRPr="00854B4F" w:rsidRDefault="00142E3C" w:rsidP="00854B4F">
      <w:pPr>
        <w:pStyle w:val="ListParagraph"/>
        <w:numPr>
          <w:ilvl w:val="1"/>
          <w:numId w:val="26"/>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Sistem tangki tekan </w:t>
      </w:r>
      <w:r w:rsidR="0057705E">
        <w:rPr>
          <w:rFonts w:ascii="Times New Roman" w:hAnsi="Times New Roman" w:cs="Times New Roman"/>
        </w:rPr>
        <w:t>(Gambar C)</w:t>
      </w:r>
    </w:p>
    <w:p w:rsidR="00142E3C" w:rsidRPr="00854B4F" w:rsidRDefault="00142E3C" w:rsidP="00854B4F">
      <w:pPr>
        <w:pStyle w:val="ListParagraph"/>
        <w:numPr>
          <w:ilvl w:val="1"/>
          <w:numId w:val="26"/>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Sistem tanpa tangki </w:t>
      </w:r>
      <w:r w:rsidR="0057705E">
        <w:rPr>
          <w:rFonts w:ascii="Times New Roman" w:hAnsi="Times New Roman" w:cs="Times New Roman"/>
        </w:rPr>
        <w:t>(Gambar D)</w:t>
      </w:r>
    </w:p>
    <w:p w:rsidR="00142E3C" w:rsidRPr="00142E3C" w:rsidRDefault="00142E3C" w:rsidP="00142E3C">
      <w:pPr>
        <w:spacing w:after="0" w:line="360" w:lineRule="auto"/>
        <w:contextualSpacing/>
        <w:jc w:val="both"/>
        <w:rPr>
          <w:rFonts w:ascii="Times New Roman" w:hAnsi="Times New Roman" w:cs="Times New Roman"/>
        </w:rPr>
      </w:pPr>
      <w:r w:rsidRPr="00142E3C">
        <w:rPr>
          <w:rFonts w:ascii="Times New Roman" w:hAnsi="Times New Roman" w:cs="Times New Roman"/>
        </w:rPr>
        <w:t xml:space="preserve">Syarat pemasangan instalasi air bersih harus diperhatikan hal-hal sebagai berikut : </w:t>
      </w:r>
    </w:p>
    <w:p w:rsidR="00142E3C" w:rsidRPr="00854B4F" w:rsidRDefault="00142E3C" w:rsidP="00854B4F">
      <w:pPr>
        <w:pStyle w:val="ListParagraph"/>
        <w:numPr>
          <w:ilvl w:val="1"/>
          <w:numId w:val="28"/>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Diketahui kualitas air </w:t>
      </w:r>
    </w:p>
    <w:p w:rsidR="00142E3C" w:rsidRPr="00854B4F" w:rsidRDefault="00142E3C" w:rsidP="00854B4F">
      <w:pPr>
        <w:pStyle w:val="ListParagraph"/>
        <w:numPr>
          <w:ilvl w:val="1"/>
          <w:numId w:val="28"/>
        </w:numPr>
        <w:spacing w:after="0" w:line="360" w:lineRule="auto"/>
        <w:ind w:left="284" w:hanging="284"/>
        <w:jc w:val="both"/>
        <w:rPr>
          <w:rFonts w:ascii="Times New Roman" w:hAnsi="Times New Roman" w:cs="Times New Roman"/>
        </w:rPr>
      </w:pPr>
      <w:r w:rsidRPr="00854B4F">
        <w:rPr>
          <w:rFonts w:ascii="Times New Roman" w:hAnsi="Times New Roman" w:cs="Times New Roman"/>
        </w:rPr>
        <w:t xml:space="preserve">Pencegahan pencemaran air </w:t>
      </w:r>
    </w:p>
    <w:p w:rsidR="00D61526" w:rsidRPr="00854B4F" w:rsidRDefault="00142E3C" w:rsidP="00854B4F">
      <w:pPr>
        <w:pStyle w:val="ListParagraph"/>
        <w:numPr>
          <w:ilvl w:val="1"/>
          <w:numId w:val="28"/>
        </w:numPr>
        <w:spacing w:after="0" w:line="360" w:lineRule="auto"/>
        <w:ind w:left="284" w:hanging="284"/>
        <w:jc w:val="both"/>
        <w:rPr>
          <w:rFonts w:ascii="Times New Roman" w:hAnsi="Times New Roman" w:cs="Times New Roman"/>
        </w:rPr>
      </w:pPr>
      <w:r w:rsidRPr="00854B4F">
        <w:rPr>
          <w:rFonts w:ascii="Times New Roman" w:hAnsi="Times New Roman" w:cs="Times New Roman"/>
        </w:rPr>
        <w:t>Perlindungan pipa terhadap karat dan kerusakan lainnya.</w:t>
      </w:r>
    </w:p>
    <w:p w:rsidR="00231B45" w:rsidRDefault="00231B45" w:rsidP="00231B45">
      <w:pPr>
        <w:spacing w:after="0" w:line="360" w:lineRule="auto"/>
        <w:contextualSpacing/>
        <w:jc w:val="both"/>
        <w:rPr>
          <w:rFonts w:ascii="Times New Roman" w:hAnsi="Times New Roman" w:cs="Times New Roman"/>
        </w:rPr>
      </w:pPr>
    </w:p>
    <w:p w:rsidR="00231B45" w:rsidRPr="0067599E" w:rsidRDefault="00854B4F" w:rsidP="00854B4F">
      <w:pPr>
        <w:pStyle w:val="ListParagraph"/>
        <w:numPr>
          <w:ilvl w:val="0"/>
          <w:numId w:val="20"/>
        </w:numPr>
        <w:spacing w:after="0" w:line="360" w:lineRule="auto"/>
        <w:ind w:left="284" w:hanging="284"/>
        <w:jc w:val="both"/>
        <w:rPr>
          <w:rFonts w:ascii="Times New Roman" w:hAnsi="Times New Roman" w:cs="Times New Roman"/>
          <w:b/>
        </w:rPr>
      </w:pPr>
      <w:r w:rsidRPr="0067599E">
        <w:rPr>
          <w:rFonts w:ascii="Times New Roman" w:hAnsi="Times New Roman" w:cs="Times New Roman"/>
          <w:b/>
        </w:rPr>
        <w:t>Pemasangan Instalasi Air Bersih</w:t>
      </w:r>
    </w:p>
    <w:p w:rsidR="00231B45" w:rsidRPr="00231B45" w:rsidRDefault="00231B45" w:rsidP="00D374B1">
      <w:pPr>
        <w:spacing w:after="0" w:line="360" w:lineRule="auto"/>
        <w:ind w:firstLine="567"/>
        <w:contextualSpacing/>
        <w:jc w:val="both"/>
        <w:rPr>
          <w:rFonts w:ascii="Times New Roman" w:hAnsi="Times New Roman" w:cs="Times New Roman"/>
        </w:rPr>
      </w:pPr>
      <w:r w:rsidRPr="00231B45">
        <w:rPr>
          <w:rFonts w:ascii="Times New Roman" w:hAnsi="Times New Roman" w:cs="Times New Roman"/>
        </w:rPr>
        <w:t xml:space="preserve">Hal-hal yang perlu diperhatikan dalam pemasangan reservoir untuk instalasi air bersih: </w:t>
      </w:r>
    </w:p>
    <w:p w:rsidR="00231B45" w:rsidRPr="009D1181" w:rsidRDefault="00231B45" w:rsidP="00854B4F">
      <w:pPr>
        <w:pStyle w:val="ListParagraph"/>
        <w:numPr>
          <w:ilvl w:val="1"/>
          <w:numId w:val="29"/>
        </w:numPr>
        <w:spacing w:after="0" w:line="360" w:lineRule="auto"/>
        <w:ind w:left="284" w:hanging="284"/>
        <w:jc w:val="both"/>
        <w:rPr>
          <w:rFonts w:ascii="Times New Roman" w:hAnsi="Times New Roman" w:cs="Times New Roman"/>
        </w:rPr>
      </w:pPr>
      <w:r w:rsidRPr="009D1181">
        <w:rPr>
          <w:rFonts w:ascii="Times New Roman" w:hAnsi="Times New Roman" w:cs="Times New Roman"/>
        </w:rPr>
        <w:t>Menara yang digunakan u</w:t>
      </w:r>
      <w:r w:rsidR="009D1181" w:rsidRPr="009D1181">
        <w:rPr>
          <w:rFonts w:ascii="Times New Roman" w:hAnsi="Times New Roman" w:cs="Times New Roman"/>
        </w:rPr>
        <w:t xml:space="preserve">ntuk bak reservoir harus cukup </w:t>
      </w:r>
      <w:r w:rsidRPr="009D1181">
        <w:rPr>
          <w:rFonts w:ascii="Times New Roman" w:hAnsi="Times New Roman" w:cs="Times New Roman"/>
        </w:rPr>
        <w:t xml:space="preserve">ketinggiannya, agar tekanan di semua kran cukup memadai. </w:t>
      </w:r>
    </w:p>
    <w:p w:rsidR="00231B45" w:rsidRPr="009D1181" w:rsidRDefault="00231B45" w:rsidP="00854B4F">
      <w:pPr>
        <w:pStyle w:val="ListParagraph"/>
        <w:numPr>
          <w:ilvl w:val="1"/>
          <w:numId w:val="29"/>
        </w:numPr>
        <w:spacing w:after="0" w:line="360" w:lineRule="auto"/>
        <w:ind w:left="284" w:hanging="284"/>
        <w:jc w:val="both"/>
        <w:rPr>
          <w:rFonts w:ascii="Times New Roman" w:hAnsi="Times New Roman" w:cs="Times New Roman"/>
        </w:rPr>
      </w:pPr>
      <w:r w:rsidRPr="009D1181">
        <w:rPr>
          <w:rFonts w:ascii="Times New Roman" w:hAnsi="Times New Roman" w:cs="Times New Roman"/>
        </w:rPr>
        <w:lastRenderedPageBreak/>
        <w:t>Kekuatan menara cukup kuat unt</w:t>
      </w:r>
      <w:r w:rsidR="009D1181" w:rsidRPr="009D1181">
        <w:rPr>
          <w:rFonts w:ascii="Times New Roman" w:hAnsi="Times New Roman" w:cs="Times New Roman"/>
        </w:rPr>
        <w:t xml:space="preserve">uk menyangga reservoir beserta </w:t>
      </w:r>
      <w:r w:rsidRPr="009D1181">
        <w:rPr>
          <w:rFonts w:ascii="Times New Roman" w:hAnsi="Times New Roman" w:cs="Times New Roman"/>
        </w:rPr>
        <w:t xml:space="preserve">isinya </w:t>
      </w:r>
    </w:p>
    <w:p w:rsidR="00231B45" w:rsidRPr="009D1181" w:rsidRDefault="00231B45" w:rsidP="00854B4F">
      <w:pPr>
        <w:pStyle w:val="ListParagraph"/>
        <w:numPr>
          <w:ilvl w:val="1"/>
          <w:numId w:val="29"/>
        </w:numPr>
        <w:spacing w:after="0" w:line="360" w:lineRule="auto"/>
        <w:ind w:left="284" w:hanging="284"/>
        <w:jc w:val="both"/>
        <w:rPr>
          <w:rFonts w:ascii="Times New Roman" w:hAnsi="Times New Roman" w:cs="Times New Roman"/>
        </w:rPr>
      </w:pPr>
      <w:r w:rsidRPr="009D1181">
        <w:rPr>
          <w:rFonts w:ascii="Times New Roman" w:hAnsi="Times New Roman" w:cs="Times New Roman"/>
        </w:rPr>
        <w:t>Bak re</w:t>
      </w:r>
      <w:r w:rsidR="009D1181" w:rsidRPr="009D1181">
        <w:rPr>
          <w:rFonts w:ascii="Times New Roman" w:hAnsi="Times New Roman" w:cs="Times New Roman"/>
        </w:rPr>
        <w:t>servoir harus memenuhi sta ndar</w:t>
      </w:r>
      <w:r w:rsidRPr="009D1181">
        <w:rPr>
          <w:rFonts w:ascii="Times New Roman" w:hAnsi="Times New Roman" w:cs="Times New Roman"/>
        </w:rPr>
        <w:t xml:space="preserve">kualitas dimana jenis bahan dan syarat-syarat kesehatan memenuhi ISO 2009 </w:t>
      </w:r>
    </w:p>
    <w:p w:rsidR="00231B45" w:rsidRPr="00231B45" w:rsidRDefault="00231B45" w:rsidP="00231B45">
      <w:pPr>
        <w:spacing w:after="0" w:line="360" w:lineRule="auto"/>
        <w:contextualSpacing/>
        <w:jc w:val="both"/>
        <w:rPr>
          <w:rFonts w:ascii="Times New Roman" w:hAnsi="Times New Roman" w:cs="Times New Roman"/>
        </w:rPr>
      </w:pPr>
      <w:r w:rsidRPr="00231B45">
        <w:rPr>
          <w:rFonts w:ascii="Times New Roman" w:hAnsi="Times New Roman" w:cs="Times New Roman"/>
        </w:rPr>
        <w:t>Hal-hal yang perlu diperhatikan dalam pemilih</w:t>
      </w:r>
      <w:r w:rsidR="00D374B1">
        <w:rPr>
          <w:rFonts w:ascii="Times New Roman" w:hAnsi="Times New Roman" w:cs="Times New Roman"/>
        </w:rPr>
        <w:t>a</w:t>
      </w:r>
      <w:r w:rsidRPr="00231B45">
        <w:rPr>
          <w:rFonts w:ascii="Times New Roman" w:hAnsi="Times New Roman" w:cs="Times New Roman"/>
        </w:rPr>
        <w:t xml:space="preserve">n pipa air adalah : </w:t>
      </w:r>
    </w:p>
    <w:p w:rsidR="00231B45" w:rsidRPr="009D1181" w:rsidRDefault="00231B45" w:rsidP="00854B4F">
      <w:pPr>
        <w:pStyle w:val="ListParagraph"/>
        <w:numPr>
          <w:ilvl w:val="1"/>
          <w:numId w:val="30"/>
        </w:numPr>
        <w:spacing w:after="0" w:line="360" w:lineRule="auto"/>
        <w:ind w:left="284" w:hanging="284"/>
        <w:jc w:val="both"/>
        <w:rPr>
          <w:rFonts w:ascii="Times New Roman" w:hAnsi="Times New Roman" w:cs="Times New Roman"/>
        </w:rPr>
      </w:pPr>
      <w:r w:rsidRPr="009D1181">
        <w:rPr>
          <w:rFonts w:ascii="Times New Roman" w:hAnsi="Times New Roman" w:cs="Times New Roman"/>
        </w:rPr>
        <w:t xml:space="preserve">Cukup awet dalam pemakaian </w:t>
      </w:r>
    </w:p>
    <w:p w:rsidR="00231B45" w:rsidRPr="009D1181" w:rsidRDefault="00231B45" w:rsidP="00854B4F">
      <w:pPr>
        <w:pStyle w:val="ListParagraph"/>
        <w:numPr>
          <w:ilvl w:val="1"/>
          <w:numId w:val="30"/>
        </w:numPr>
        <w:spacing w:after="0" w:line="360" w:lineRule="auto"/>
        <w:ind w:left="284" w:hanging="284"/>
        <w:jc w:val="both"/>
        <w:rPr>
          <w:rFonts w:ascii="Times New Roman" w:hAnsi="Times New Roman" w:cs="Times New Roman"/>
        </w:rPr>
      </w:pPr>
      <w:r w:rsidRPr="009D1181">
        <w:rPr>
          <w:rFonts w:ascii="Times New Roman" w:hAnsi="Times New Roman" w:cs="Times New Roman"/>
        </w:rPr>
        <w:t xml:space="preserve">Mampu menerima tekanan khususnya dari dalam pipa air itu sendiri </w:t>
      </w:r>
    </w:p>
    <w:p w:rsidR="00231B45" w:rsidRPr="009D1181" w:rsidRDefault="00231B45" w:rsidP="00854B4F">
      <w:pPr>
        <w:pStyle w:val="ListParagraph"/>
        <w:numPr>
          <w:ilvl w:val="1"/>
          <w:numId w:val="30"/>
        </w:numPr>
        <w:spacing w:after="0" w:line="360" w:lineRule="auto"/>
        <w:ind w:left="284" w:hanging="284"/>
        <w:jc w:val="both"/>
        <w:rPr>
          <w:rFonts w:ascii="Times New Roman" w:hAnsi="Times New Roman" w:cs="Times New Roman"/>
        </w:rPr>
      </w:pPr>
      <w:r w:rsidRPr="009D1181">
        <w:rPr>
          <w:rFonts w:ascii="Times New Roman" w:hAnsi="Times New Roman" w:cs="Times New Roman"/>
        </w:rPr>
        <w:t xml:space="preserve">Mudah untuk disambung </w:t>
      </w:r>
    </w:p>
    <w:p w:rsidR="00231B45" w:rsidRPr="009D1181" w:rsidRDefault="00231B45" w:rsidP="00854B4F">
      <w:pPr>
        <w:pStyle w:val="ListParagraph"/>
        <w:numPr>
          <w:ilvl w:val="1"/>
          <w:numId w:val="30"/>
        </w:numPr>
        <w:spacing w:after="0" w:line="360" w:lineRule="auto"/>
        <w:ind w:left="284" w:hanging="284"/>
        <w:jc w:val="both"/>
        <w:rPr>
          <w:rFonts w:ascii="Times New Roman" w:hAnsi="Times New Roman" w:cs="Times New Roman"/>
        </w:rPr>
      </w:pPr>
      <w:r w:rsidRPr="009D1181">
        <w:rPr>
          <w:rFonts w:ascii="Times New Roman" w:hAnsi="Times New Roman" w:cs="Times New Roman"/>
        </w:rPr>
        <w:t xml:space="preserve">Berbentuk rapi </w:t>
      </w:r>
    </w:p>
    <w:p w:rsidR="00231B45" w:rsidRPr="009D1181" w:rsidRDefault="00231B45" w:rsidP="00854B4F">
      <w:pPr>
        <w:pStyle w:val="ListParagraph"/>
        <w:numPr>
          <w:ilvl w:val="1"/>
          <w:numId w:val="30"/>
        </w:numPr>
        <w:spacing w:after="0" w:line="360" w:lineRule="auto"/>
        <w:ind w:left="284" w:hanging="284"/>
        <w:jc w:val="both"/>
        <w:rPr>
          <w:rFonts w:ascii="Times New Roman" w:hAnsi="Times New Roman" w:cs="Times New Roman"/>
        </w:rPr>
      </w:pPr>
      <w:r w:rsidRPr="009D1181">
        <w:rPr>
          <w:rFonts w:ascii="Times New Roman" w:hAnsi="Times New Roman" w:cs="Times New Roman"/>
        </w:rPr>
        <w:t xml:space="preserve">Mudah untuk dipasang serta kuat </w:t>
      </w:r>
    </w:p>
    <w:p w:rsidR="00231B45" w:rsidRPr="009D1181" w:rsidRDefault="00231B45" w:rsidP="00854B4F">
      <w:pPr>
        <w:pStyle w:val="ListParagraph"/>
        <w:numPr>
          <w:ilvl w:val="1"/>
          <w:numId w:val="30"/>
        </w:numPr>
        <w:spacing w:after="0" w:line="360" w:lineRule="auto"/>
        <w:ind w:left="284" w:hanging="284"/>
        <w:jc w:val="both"/>
        <w:rPr>
          <w:rFonts w:ascii="Times New Roman" w:hAnsi="Times New Roman" w:cs="Times New Roman"/>
        </w:rPr>
      </w:pPr>
      <w:r w:rsidRPr="009D1181">
        <w:rPr>
          <w:rFonts w:ascii="Times New Roman" w:hAnsi="Times New Roman" w:cs="Times New Roman"/>
        </w:rPr>
        <w:t xml:space="preserve">Tidak boleh mengakibatkan keracunan baik yang disebabkan oleh bakteri maupun karat </w:t>
      </w:r>
    </w:p>
    <w:p w:rsidR="00231B45" w:rsidRPr="009D1181" w:rsidRDefault="00231B45" w:rsidP="00854B4F">
      <w:pPr>
        <w:pStyle w:val="ListParagraph"/>
        <w:numPr>
          <w:ilvl w:val="1"/>
          <w:numId w:val="30"/>
        </w:numPr>
        <w:spacing w:after="0" w:line="360" w:lineRule="auto"/>
        <w:ind w:left="284" w:hanging="284"/>
        <w:jc w:val="both"/>
        <w:rPr>
          <w:rFonts w:ascii="Times New Roman" w:hAnsi="Times New Roman" w:cs="Times New Roman"/>
        </w:rPr>
      </w:pPr>
      <w:r w:rsidRPr="009D1181">
        <w:rPr>
          <w:rFonts w:ascii="Times New Roman" w:hAnsi="Times New Roman" w:cs="Times New Roman"/>
        </w:rPr>
        <w:t xml:space="preserve">Diameter pipa harus dihitung sedemikian rupa sehingga dapat melayani seluruh kran pada beban puncak, namun juga tidak terlalu besar sehingga tidak ekonomis. </w:t>
      </w:r>
    </w:p>
    <w:p w:rsidR="00854B4F" w:rsidRDefault="00854B4F" w:rsidP="00231B45">
      <w:pPr>
        <w:spacing w:after="0" w:line="360" w:lineRule="auto"/>
        <w:contextualSpacing/>
        <w:jc w:val="both"/>
        <w:rPr>
          <w:rFonts w:ascii="Times New Roman" w:hAnsi="Times New Roman" w:cs="Times New Roman"/>
        </w:rPr>
      </w:pPr>
    </w:p>
    <w:p w:rsidR="00231B45" w:rsidRPr="00D374B1" w:rsidRDefault="00231B45" w:rsidP="00231B45">
      <w:pPr>
        <w:spacing w:after="0" w:line="360" w:lineRule="auto"/>
        <w:contextualSpacing/>
        <w:jc w:val="both"/>
        <w:rPr>
          <w:rFonts w:ascii="Times New Roman" w:hAnsi="Times New Roman" w:cs="Times New Roman"/>
          <w:b/>
        </w:rPr>
      </w:pPr>
      <w:r w:rsidRPr="00D374B1">
        <w:rPr>
          <w:rFonts w:ascii="Times New Roman" w:hAnsi="Times New Roman" w:cs="Times New Roman"/>
          <w:b/>
        </w:rPr>
        <w:t xml:space="preserve">C. Lembar Latihan </w:t>
      </w:r>
    </w:p>
    <w:p w:rsidR="00231B45" w:rsidRPr="00D374B1" w:rsidRDefault="00231B45" w:rsidP="00D374B1">
      <w:pPr>
        <w:pStyle w:val="ListParagraph"/>
        <w:numPr>
          <w:ilvl w:val="1"/>
          <w:numId w:val="24"/>
        </w:numPr>
        <w:spacing w:after="0" w:line="360" w:lineRule="auto"/>
        <w:ind w:left="284" w:hanging="284"/>
        <w:jc w:val="both"/>
        <w:rPr>
          <w:rFonts w:ascii="Times New Roman" w:hAnsi="Times New Roman" w:cs="Times New Roman"/>
        </w:rPr>
      </w:pPr>
      <w:r w:rsidRPr="00D374B1">
        <w:rPr>
          <w:rFonts w:ascii="Times New Roman" w:hAnsi="Times New Roman" w:cs="Times New Roman"/>
        </w:rPr>
        <w:t>Buatlah gambar rencana instalasi air</w:t>
      </w:r>
      <w:r w:rsidR="009D1181" w:rsidRPr="00D374B1">
        <w:rPr>
          <w:rFonts w:ascii="Times New Roman" w:hAnsi="Times New Roman" w:cs="Times New Roman"/>
        </w:rPr>
        <w:t xml:space="preserve"> bersih </w:t>
      </w:r>
      <w:r w:rsidRPr="00D374B1">
        <w:rPr>
          <w:rFonts w:ascii="Times New Roman" w:hAnsi="Times New Roman" w:cs="Times New Roman"/>
        </w:rPr>
        <w:t>disesuaikan</w:t>
      </w:r>
      <w:r w:rsidR="009D1181" w:rsidRPr="00D374B1">
        <w:rPr>
          <w:rFonts w:ascii="Times New Roman" w:hAnsi="Times New Roman" w:cs="Times New Roman"/>
        </w:rPr>
        <w:t xml:space="preserve"> dengan keadaan di tempat Anda </w:t>
      </w:r>
      <w:r w:rsidRPr="00D374B1">
        <w:rPr>
          <w:rFonts w:ascii="Times New Roman" w:hAnsi="Times New Roman" w:cs="Times New Roman"/>
        </w:rPr>
        <w:t xml:space="preserve">praktik </w:t>
      </w:r>
    </w:p>
    <w:p w:rsidR="00231B45" w:rsidRPr="00D374B1" w:rsidRDefault="00231B45" w:rsidP="00D374B1">
      <w:pPr>
        <w:pStyle w:val="ListParagraph"/>
        <w:numPr>
          <w:ilvl w:val="1"/>
          <w:numId w:val="24"/>
        </w:numPr>
        <w:spacing w:after="0" w:line="360" w:lineRule="auto"/>
        <w:ind w:left="284" w:hanging="284"/>
        <w:jc w:val="both"/>
        <w:rPr>
          <w:rFonts w:ascii="Times New Roman" w:hAnsi="Times New Roman" w:cs="Times New Roman"/>
        </w:rPr>
      </w:pPr>
      <w:r w:rsidRPr="00D374B1">
        <w:rPr>
          <w:rFonts w:ascii="Times New Roman" w:hAnsi="Times New Roman" w:cs="Times New Roman"/>
        </w:rPr>
        <w:t xml:space="preserve">Hitunglah semua kebutuhan bahan yang diperlukan, seperti </w:t>
      </w:r>
      <w:r w:rsidR="009D1181" w:rsidRPr="00D374B1">
        <w:rPr>
          <w:rFonts w:ascii="Times New Roman" w:hAnsi="Times New Roman" w:cs="Times New Roman"/>
        </w:rPr>
        <w:t xml:space="preserve">pipa baik </w:t>
      </w:r>
      <w:r w:rsidRPr="00D374B1">
        <w:rPr>
          <w:rFonts w:ascii="Times New Roman" w:hAnsi="Times New Roman" w:cs="Times New Roman"/>
        </w:rPr>
        <w:t>panjang maupun diameternya, fit</w:t>
      </w:r>
      <w:r w:rsidR="009D1181" w:rsidRPr="00D374B1">
        <w:rPr>
          <w:rFonts w:ascii="Times New Roman" w:hAnsi="Times New Roman" w:cs="Times New Roman"/>
        </w:rPr>
        <w:t xml:space="preserve">ting baik jumlah, jenis maupun </w:t>
      </w:r>
      <w:r w:rsidRPr="00D374B1">
        <w:rPr>
          <w:rFonts w:ascii="Times New Roman" w:hAnsi="Times New Roman" w:cs="Times New Roman"/>
        </w:rPr>
        <w:t xml:space="preserve">ukurannya dan sebagainya </w:t>
      </w:r>
    </w:p>
    <w:p w:rsidR="00231B45" w:rsidRPr="00D374B1" w:rsidRDefault="00231B45" w:rsidP="00D374B1">
      <w:pPr>
        <w:pStyle w:val="ListParagraph"/>
        <w:numPr>
          <w:ilvl w:val="1"/>
          <w:numId w:val="24"/>
        </w:numPr>
        <w:spacing w:after="0" w:line="360" w:lineRule="auto"/>
        <w:ind w:left="284" w:hanging="284"/>
        <w:jc w:val="both"/>
        <w:rPr>
          <w:rFonts w:ascii="Times New Roman" w:hAnsi="Times New Roman" w:cs="Times New Roman"/>
        </w:rPr>
      </w:pPr>
      <w:r w:rsidRPr="00D374B1">
        <w:rPr>
          <w:rFonts w:ascii="Times New Roman" w:hAnsi="Times New Roman" w:cs="Times New Roman"/>
        </w:rPr>
        <w:t xml:space="preserve">Laksanakan pembuatan instalasi air bersih sesuai dengan gambar rencana Anda </w:t>
      </w:r>
    </w:p>
    <w:p w:rsidR="00D374B1" w:rsidRDefault="00D374B1" w:rsidP="00231B45">
      <w:pPr>
        <w:spacing w:after="0" w:line="360" w:lineRule="auto"/>
        <w:contextualSpacing/>
        <w:jc w:val="both"/>
        <w:rPr>
          <w:rFonts w:ascii="Times New Roman" w:hAnsi="Times New Roman" w:cs="Times New Roman"/>
        </w:rPr>
      </w:pPr>
    </w:p>
    <w:p w:rsidR="00231B45" w:rsidRPr="00D374B1" w:rsidRDefault="00231B45" w:rsidP="00231B45">
      <w:pPr>
        <w:spacing w:after="0" w:line="360" w:lineRule="auto"/>
        <w:contextualSpacing/>
        <w:jc w:val="both"/>
        <w:rPr>
          <w:rFonts w:ascii="Times New Roman" w:hAnsi="Times New Roman" w:cs="Times New Roman"/>
          <w:b/>
        </w:rPr>
      </w:pPr>
      <w:r w:rsidRPr="00D374B1">
        <w:rPr>
          <w:rFonts w:ascii="Times New Roman" w:hAnsi="Times New Roman" w:cs="Times New Roman"/>
          <w:b/>
        </w:rPr>
        <w:t xml:space="preserve">D. Pertanyaan </w:t>
      </w:r>
    </w:p>
    <w:p w:rsidR="00231B45" w:rsidRPr="00231B45" w:rsidRDefault="00231B45" w:rsidP="00231B45">
      <w:pPr>
        <w:spacing w:after="0" w:line="360" w:lineRule="auto"/>
        <w:contextualSpacing/>
        <w:jc w:val="both"/>
        <w:rPr>
          <w:rFonts w:ascii="Times New Roman" w:hAnsi="Times New Roman" w:cs="Times New Roman"/>
        </w:rPr>
      </w:pPr>
      <w:r w:rsidRPr="00231B45">
        <w:rPr>
          <w:rFonts w:ascii="Times New Roman" w:hAnsi="Times New Roman" w:cs="Times New Roman"/>
        </w:rPr>
        <w:t>1. Sebutkan syarat-syarat pipa yang d</w:t>
      </w:r>
      <w:r w:rsidR="009D1181">
        <w:rPr>
          <w:rFonts w:ascii="Times New Roman" w:hAnsi="Times New Roman" w:cs="Times New Roman"/>
        </w:rPr>
        <w:t xml:space="preserve">apat digunakan dalam instalasi </w:t>
      </w:r>
      <w:r w:rsidRPr="00231B45">
        <w:rPr>
          <w:rFonts w:ascii="Times New Roman" w:hAnsi="Times New Roman" w:cs="Times New Roman"/>
        </w:rPr>
        <w:t xml:space="preserve">pipa </w:t>
      </w:r>
    </w:p>
    <w:p w:rsidR="00231B45" w:rsidRPr="00231B45" w:rsidRDefault="00231B45" w:rsidP="00231B45">
      <w:pPr>
        <w:spacing w:after="0" w:line="360" w:lineRule="auto"/>
        <w:contextualSpacing/>
        <w:jc w:val="both"/>
        <w:rPr>
          <w:rFonts w:ascii="Times New Roman" w:hAnsi="Times New Roman" w:cs="Times New Roman"/>
        </w:rPr>
      </w:pPr>
      <w:r w:rsidRPr="00231B45">
        <w:rPr>
          <w:rFonts w:ascii="Times New Roman" w:hAnsi="Times New Roman" w:cs="Times New Roman"/>
        </w:rPr>
        <w:t xml:space="preserve">2. Sebutkan klasifikasi pipa yang digunakan untuk instalasi pipa air bersih </w:t>
      </w:r>
    </w:p>
    <w:p w:rsidR="00231B45" w:rsidRPr="00231B45" w:rsidRDefault="00231B45" w:rsidP="00231B45">
      <w:pPr>
        <w:spacing w:after="0" w:line="360" w:lineRule="auto"/>
        <w:contextualSpacing/>
        <w:jc w:val="both"/>
        <w:rPr>
          <w:rFonts w:ascii="Times New Roman" w:hAnsi="Times New Roman" w:cs="Times New Roman"/>
        </w:rPr>
      </w:pPr>
      <w:r w:rsidRPr="00231B45">
        <w:rPr>
          <w:rFonts w:ascii="Times New Roman" w:hAnsi="Times New Roman" w:cs="Times New Roman"/>
        </w:rPr>
        <w:t xml:space="preserve">3. Sebutkan macam-macam alat penyambung </w:t>
      </w:r>
    </w:p>
    <w:p w:rsidR="00231B45" w:rsidRPr="00231B45" w:rsidRDefault="00231B45" w:rsidP="00231B45">
      <w:pPr>
        <w:spacing w:after="0" w:line="360" w:lineRule="auto"/>
        <w:contextualSpacing/>
        <w:jc w:val="both"/>
        <w:rPr>
          <w:rFonts w:ascii="Times New Roman" w:hAnsi="Times New Roman" w:cs="Times New Roman"/>
        </w:rPr>
      </w:pPr>
      <w:r w:rsidRPr="00231B45">
        <w:rPr>
          <w:rFonts w:ascii="Times New Roman" w:hAnsi="Times New Roman" w:cs="Times New Roman"/>
        </w:rPr>
        <w:t>4. Berapa ukuran diameter dan panjan</w:t>
      </w:r>
      <w:r w:rsidR="009D1181">
        <w:rPr>
          <w:rFonts w:ascii="Times New Roman" w:hAnsi="Times New Roman" w:cs="Times New Roman"/>
        </w:rPr>
        <w:t xml:space="preserve">g pipa galvanis yang ada dalam </w:t>
      </w:r>
      <w:r w:rsidRPr="00231B45">
        <w:rPr>
          <w:rFonts w:ascii="Times New Roman" w:hAnsi="Times New Roman" w:cs="Times New Roman"/>
        </w:rPr>
        <w:t xml:space="preserve">perdagangan ? </w:t>
      </w:r>
    </w:p>
    <w:p w:rsidR="00231B45" w:rsidRDefault="00D374B1" w:rsidP="00142E3C">
      <w:pPr>
        <w:spacing w:after="0" w:line="360" w:lineRule="auto"/>
        <w:contextualSpacing/>
        <w:jc w:val="both"/>
        <w:rPr>
          <w:rFonts w:ascii="Times New Roman" w:hAnsi="Times New Roman" w:cs="Times New Roman"/>
        </w:rPr>
      </w:pPr>
      <w:r>
        <w:rPr>
          <w:rFonts w:ascii="Times New Roman" w:hAnsi="Times New Roman" w:cs="Times New Roman"/>
        </w:rPr>
        <w:t>Lampiran : gambar berbagai jenis penyediaan air bersih</w:t>
      </w:r>
    </w:p>
    <w:p w:rsidR="00D374B1" w:rsidRDefault="00D374B1" w:rsidP="005104C0">
      <w:pPr>
        <w:pStyle w:val="ListParagraph"/>
        <w:spacing w:after="0" w:line="360" w:lineRule="auto"/>
        <w:jc w:val="both"/>
        <w:rPr>
          <w:rFonts w:ascii="Times New Roman" w:hAnsi="Times New Roman" w:cs="Times New Roman"/>
        </w:rPr>
      </w:pPr>
    </w:p>
    <w:p w:rsidR="005104C0" w:rsidRDefault="005104C0" w:rsidP="005104C0">
      <w:pPr>
        <w:pStyle w:val="ListParagraph"/>
        <w:spacing w:after="0" w:line="360" w:lineRule="auto"/>
        <w:jc w:val="both"/>
        <w:rPr>
          <w:rFonts w:ascii="Times New Roman" w:hAnsi="Times New Roman" w:cs="Times New Roman"/>
        </w:rPr>
      </w:pPr>
    </w:p>
    <w:p w:rsidR="005104C0" w:rsidRDefault="005104C0" w:rsidP="005104C0">
      <w:pPr>
        <w:pStyle w:val="ListParagraph"/>
        <w:spacing w:after="0" w:line="360" w:lineRule="auto"/>
        <w:jc w:val="both"/>
        <w:rPr>
          <w:rFonts w:ascii="Times New Roman" w:hAnsi="Times New Roman" w:cs="Times New Roman"/>
        </w:rPr>
      </w:pPr>
    </w:p>
    <w:p w:rsidR="005104C0" w:rsidRDefault="005104C0" w:rsidP="005104C0">
      <w:pPr>
        <w:pStyle w:val="ListParagraph"/>
        <w:spacing w:after="0" w:line="360" w:lineRule="auto"/>
        <w:jc w:val="both"/>
        <w:rPr>
          <w:rFonts w:ascii="Times New Roman" w:hAnsi="Times New Roman" w:cs="Times New Roman"/>
        </w:rPr>
      </w:pPr>
    </w:p>
    <w:p w:rsidR="005104C0" w:rsidRDefault="005104C0" w:rsidP="005104C0">
      <w:pPr>
        <w:pStyle w:val="ListParagraph"/>
        <w:spacing w:after="0" w:line="360" w:lineRule="auto"/>
        <w:jc w:val="both"/>
        <w:rPr>
          <w:rFonts w:ascii="Times New Roman" w:hAnsi="Times New Roman" w:cs="Times New Roman"/>
        </w:rPr>
      </w:pPr>
    </w:p>
    <w:p w:rsidR="005104C0" w:rsidRDefault="005104C0" w:rsidP="005104C0">
      <w:pPr>
        <w:pStyle w:val="ListParagraph"/>
        <w:spacing w:after="0" w:line="360" w:lineRule="auto"/>
        <w:jc w:val="both"/>
        <w:rPr>
          <w:rFonts w:ascii="Times New Roman" w:hAnsi="Times New Roman" w:cs="Times New Roman"/>
        </w:rPr>
      </w:pPr>
    </w:p>
    <w:p w:rsidR="005104C0" w:rsidRDefault="005104C0" w:rsidP="005104C0">
      <w:pPr>
        <w:pStyle w:val="ListParagraph"/>
        <w:spacing w:after="0" w:line="360" w:lineRule="auto"/>
        <w:jc w:val="both"/>
        <w:rPr>
          <w:rFonts w:ascii="Times New Roman" w:hAnsi="Times New Roman" w:cs="Times New Roman"/>
        </w:rPr>
      </w:pPr>
    </w:p>
    <w:p w:rsidR="005104C0" w:rsidRDefault="005104C0" w:rsidP="005104C0">
      <w:pPr>
        <w:pStyle w:val="ListParagraph"/>
        <w:spacing w:after="0" w:line="360" w:lineRule="auto"/>
        <w:jc w:val="both"/>
        <w:rPr>
          <w:rFonts w:ascii="Times New Roman" w:hAnsi="Times New Roman" w:cs="Times New Roman"/>
        </w:rPr>
      </w:pPr>
    </w:p>
    <w:p w:rsidR="005104C0" w:rsidRDefault="005104C0" w:rsidP="005104C0">
      <w:pPr>
        <w:pStyle w:val="ListParagraph"/>
        <w:spacing w:after="0" w:line="360" w:lineRule="auto"/>
        <w:jc w:val="both"/>
        <w:rPr>
          <w:rFonts w:ascii="Times New Roman" w:hAnsi="Times New Roman" w:cs="Times New Roman"/>
        </w:rPr>
      </w:pPr>
    </w:p>
    <w:p w:rsidR="005104C0" w:rsidRDefault="005104C0" w:rsidP="005104C0">
      <w:pPr>
        <w:pStyle w:val="ListParagraph"/>
        <w:spacing w:after="0" w:line="360" w:lineRule="auto"/>
        <w:jc w:val="both"/>
        <w:rPr>
          <w:rFonts w:ascii="Times New Roman" w:hAnsi="Times New Roman" w:cs="Times New Roman"/>
        </w:rPr>
      </w:pPr>
    </w:p>
    <w:p w:rsidR="00CE529A" w:rsidRDefault="00CE529A" w:rsidP="005104C0">
      <w:pPr>
        <w:pStyle w:val="ListParagraph"/>
        <w:spacing w:after="0" w:line="360" w:lineRule="auto"/>
        <w:jc w:val="both"/>
        <w:rPr>
          <w:rFonts w:ascii="Times New Roman" w:hAnsi="Times New Roman" w:cs="Times New Roman"/>
        </w:rPr>
      </w:pPr>
    </w:p>
    <w:p w:rsidR="005104C0" w:rsidRPr="0067599E" w:rsidRDefault="005104C0" w:rsidP="005104C0">
      <w:pPr>
        <w:pStyle w:val="ListParagraph"/>
        <w:spacing w:after="0" w:line="360" w:lineRule="auto"/>
        <w:ind w:left="0"/>
        <w:jc w:val="both"/>
        <w:rPr>
          <w:rFonts w:ascii="Times New Roman" w:hAnsi="Times New Roman" w:cs="Times New Roman"/>
          <w:b/>
          <w:sz w:val="28"/>
          <w:szCs w:val="28"/>
        </w:rPr>
      </w:pPr>
      <w:r w:rsidRPr="0067599E">
        <w:rPr>
          <w:rFonts w:ascii="Times New Roman" w:hAnsi="Times New Roman" w:cs="Times New Roman"/>
          <w:b/>
          <w:sz w:val="28"/>
          <w:szCs w:val="28"/>
        </w:rPr>
        <w:lastRenderedPageBreak/>
        <w:t>Materi</w:t>
      </w:r>
      <w:r w:rsidR="00A82D96" w:rsidRPr="0067599E">
        <w:rPr>
          <w:rFonts w:ascii="Times New Roman" w:hAnsi="Times New Roman" w:cs="Times New Roman"/>
          <w:b/>
          <w:sz w:val="28"/>
          <w:szCs w:val="28"/>
        </w:rPr>
        <w:t>-2</w:t>
      </w:r>
    </w:p>
    <w:p w:rsidR="005104C0" w:rsidRPr="005104C0" w:rsidRDefault="005104C0" w:rsidP="005104C0">
      <w:pPr>
        <w:pStyle w:val="ListParagraph"/>
        <w:numPr>
          <w:ilvl w:val="2"/>
          <w:numId w:val="30"/>
        </w:numPr>
        <w:spacing w:after="0" w:line="360" w:lineRule="auto"/>
        <w:ind w:left="284" w:hanging="284"/>
        <w:jc w:val="both"/>
        <w:rPr>
          <w:rFonts w:ascii="Times New Roman" w:hAnsi="Times New Roman" w:cs="Times New Roman"/>
          <w:b/>
        </w:rPr>
      </w:pPr>
      <w:r w:rsidRPr="005104C0">
        <w:rPr>
          <w:rFonts w:ascii="Times New Roman" w:hAnsi="Times New Roman" w:cs="Times New Roman"/>
          <w:b/>
        </w:rPr>
        <w:t xml:space="preserve">Apakah yang dimaksud dengan limbah? </w:t>
      </w:r>
    </w:p>
    <w:p w:rsidR="005104C0" w:rsidRPr="0067599E" w:rsidRDefault="005104C0" w:rsidP="0067599E">
      <w:pPr>
        <w:pStyle w:val="ListParagraph"/>
        <w:spacing w:after="0" w:line="360" w:lineRule="auto"/>
        <w:ind w:left="0" w:firstLine="567"/>
        <w:jc w:val="both"/>
        <w:rPr>
          <w:rFonts w:ascii="Times New Roman" w:hAnsi="Times New Roman" w:cs="Times New Roman"/>
          <w:b/>
        </w:rPr>
      </w:pPr>
      <w:r w:rsidRPr="005104C0">
        <w:rPr>
          <w:rFonts w:ascii="Times New Roman" w:hAnsi="Times New Roman" w:cs="Times New Roman"/>
        </w:rPr>
        <w:t xml:space="preserve">Limbah menurut Recycling and Waste Management Act (krW-/AbfG) didefinisikan sebagai </w:t>
      </w:r>
      <w:r w:rsidRPr="0067599E">
        <w:rPr>
          <w:rFonts w:ascii="Times New Roman" w:hAnsi="Times New Roman" w:cs="Times New Roman"/>
          <w:b/>
        </w:rPr>
        <w:t xml:space="preserve">benda bergerak yang diinginkan oleh pemiliknya untuk dibuang atau pembuangannya dengan cara yang sesuai, yang aman untuk kesejahteraan umum dan untuk melindungi lingkungan. </w:t>
      </w:r>
    </w:p>
    <w:p w:rsidR="00055D56" w:rsidRPr="005104C0" w:rsidRDefault="00055D56" w:rsidP="005104C0">
      <w:pPr>
        <w:pStyle w:val="ListParagraph"/>
        <w:spacing w:after="0" w:line="360" w:lineRule="auto"/>
        <w:ind w:left="0"/>
        <w:jc w:val="both"/>
        <w:rPr>
          <w:rFonts w:ascii="Times New Roman" w:hAnsi="Times New Roman" w:cs="Times New Roman"/>
        </w:rPr>
      </w:pPr>
    </w:p>
    <w:p w:rsidR="005104C0" w:rsidRPr="00055D56" w:rsidRDefault="005104C0" w:rsidP="005104C0">
      <w:pPr>
        <w:pStyle w:val="ListParagraph"/>
        <w:numPr>
          <w:ilvl w:val="2"/>
          <w:numId w:val="30"/>
        </w:numPr>
        <w:spacing w:after="0" w:line="360" w:lineRule="auto"/>
        <w:ind w:left="284" w:hanging="284"/>
        <w:jc w:val="both"/>
        <w:rPr>
          <w:rFonts w:ascii="Times New Roman" w:hAnsi="Times New Roman" w:cs="Times New Roman"/>
          <w:b/>
        </w:rPr>
      </w:pPr>
      <w:r w:rsidRPr="00055D56">
        <w:rPr>
          <w:rFonts w:ascii="Times New Roman" w:hAnsi="Times New Roman" w:cs="Times New Roman"/>
          <w:b/>
        </w:rPr>
        <w:t xml:space="preserve">Bagaimana limbah dapat terbentuk di laboratorium? </w:t>
      </w:r>
    </w:p>
    <w:p w:rsidR="005104C0" w:rsidRPr="005104C0" w:rsidRDefault="005104C0" w:rsidP="00055D56">
      <w:pPr>
        <w:pStyle w:val="ListParagraph"/>
        <w:spacing w:after="0" w:line="360" w:lineRule="auto"/>
        <w:ind w:left="0" w:firstLine="567"/>
        <w:jc w:val="both"/>
        <w:rPr>
          <w:rFonts w:ascii="Times New Roman" w:hAnsi="Times New Roman" w:cs="Times New Roman"/>
        </w:rPr>
      </w:pPr>
      <w:r w:rsidRPr="005104C0">
        <w:rPr>
          <w:rFonts w:ascii="Times New Roman" w:hAnsi="Times New Roman" w:cs="Times New Roman"/>
        </w:rPr>
        <w:t xml:space="preserve">Adanya bahan kimia di </w:t>
      </w:r>
      <w:r w:rsidR="0067599E">
        <w:rPr>
          <w:rFonts w:ascii="Times New Roman" w:hAnsi="Times New Roman" w:cs="Times New Roman"/>
        </w:rPr>
        <w:t>sekolah di</w:t>
      </w:r>
      <w:r w:rsidRPr="005104C0">
        <w:rPr>
          <w:rFonts w:ascii="Times New Roman" w:hAnsi="Times New Roman" w:cs="Times New Roman"/>
        </w:rPr>
        <w:t xml:space="preserve">mulai dari pemberian bahan yang diperlukan dari gudang bahan kimia kepada pekerja atau </w:t>
      </w:r>
      <w:r w:rsidR="0067599E">
        <w:rPr>
          <w:rFonts w:ascii="Times New Roman" w:hAnsi="Times New Roman" w:cs="Times New Roman"/>
        </w:rPr>
        <w:t>para siswa yang melakukan praktikum</w:t>
      </w:r>
      <w:r w:rsidRPr="005104C0">
        <w:rPr>
          <w:rFonts w:ascii="Times New Roman" w:hAnsi="Times New Roman" w:cs="Times New Roman"/>
        </w:rPr>
        <w:t xml:space="preserve"> di laboratorium. Bahan tersebut digunakan untuk sintesis maupun analisis. Karena tujuan penggunaannya maka terbentuk bahan awal, produk samping, pelarut yang digunakan dan bahan kimia yang terkontaminasi, dimana bahan ini harus diurai atau dibuang jika daur ulangnya tidak mungkin dilakukan. Berlawanan dengan limbah industri, limbah kimia dari laboraotrium di </w:t>
      </w:r>
      <w:r w:rsidR="0067599E">
        <w:rPr>
          <w:rFonts w:ascii="Times New Roman" w:hAnsi="Times New Roman" w:cs="Times New Roman"/>
        </w:rPr>
        <w:t>sekolah</w:t>
      </w:r>
      <w:r w:rsidRPr="005104C0">
        <w:rPr>
          <w:rFonts w:ascii="Times New Roman" w:hAnsi="Times New Roman" w:cs="Times New Roman"/>
        </w:rPr>
        <w:t xml:space="preserve"> yang terbentuk biasanya dalam jumlah kecil dari campuran yang sangat kompleks. Intinya, hal ini menyatakan jumlah limbah yang berarti, yang harus dibuang dari </w:t>
      </w:r>
      <w:r w:rsidR="0067599E">
        <w:rPr>
          <w:rFonts w:ascii="Times New Roman" w:hAnsi="Times New Roman" w:cs="Times New Roman"/>
        </w:rPr>
        <w:t>sekolah</w:t>
      </w:r>
      <w:r w:rsidRPr="005104C0">
        <w:rPr>
          <w:rFonts w:ascii="Times New Roman" w:hAnsi="Times New Roman" w:cs="Times New Roman"/>
        </w:rPr>
        <w:t xml:space="preserve"> dengan menggunakan dananya sendiri. </w:t>
      </w:r>
    </w:p>
    <w:p w:rsidR="005104C0" w:rsidRPr="005104C0" w:rsidRDefault="005104C0" w:rsidP="00055D56">
      <w:pPr>
        <w:pStyle w:val="ListParagraph"/>
        <w:spacing w:after="0" w:line="360" w:lineRule="auto"/>
        <w:ind w:left="0" w:firstLine="567"/>
        <w:jc w:val="both"/>
        <w:rPr>
          <w:rFonts w:ascii="Times New Roman" w:hAnsi="Times New Roman" w:cs="Times New Roman"/>
        </w:rPr>
      </w:pPr>
      <w:r w:rsidRPr="005104C0">
        <w:rPr>
          <w:rFonts w:ascii="Times New Roman" w:hAnsi="Times New Roman" w:cs="Times New Roman"/>
        </w:rPr>
        <w:t xml:space="preserve">Untuk membuang limbah laboratorium, yang mungkin berbeda pada tempat yang berbeda pula, cara yang sesuai bergantung pada tipe percobaan yang dilakukan dan bahan kimia yang digunakan. Tetapi beberapa tipe limbah berbahaya yang dihasilkan tidak dapat dibuang dalam bentuk aslinya dan harus diolah terlebih dahulu. Dengan bantuan proses yang sesuai, limbah tersebut dapat dihilangkan sifat racunnya di tempat bahan tersebut dihasilkan. Keuntungan dari penghilangan sifat racun juga mengurangi resiko kontaminasi pada pekerja yang tidak berpengalaman dalam menanganinya bila terjadi kecelakaan dengan limbah ini, oleh karena itu hal ini juga untuk menghindari resiko terhadap kontaminasi lingkungan. </w:t>
      </w:r>
    </w:p>
    <w:p w:rsidR="00055D56" w:rsidRDefault="00055D56" w:rsidP="00055D56">
      <w:pPr>
        <w:spacing w:after="0" w:line="360" w:lineRule="auto"/>
        <w:jc w:val="both"/>
        <w:rPr>
          <w:rFonts w:ascii="Times New Roman" w:hAnsi="Times New Roman" w:cs="Times New Roman"/>
        </w:rPr>
      </w:pPr>
    </w:p>
    <w:p w:rsidR="005104C0" w:rsidRPr="0067599E" w:rsidRDefault="0067599E" w:rsidP="0067599E">
      <w:pPr>
        <w:pStyle w:val="ListParagraph"/>
        <w:numPr>
          <w:ilvl w:val="2"/>
          <w:numId w:val="30"/>
        </w:numPr>
        <w:spacing w:after="0" w:line="360" w:lineRule="auto"/>
        <w:ind w:left="284" w:hanging="284"/>
        <w:jc w:val="both"/>
        <w:rPr>
          <w:rFonts w:ascii="Times New Roman" w:hAnsi="Times New Roman" w:cs="Times New Roman"/>
          <w:b/>
        </w:rPr>
      </w:pPr>
      <w:r>
        <w:rPr>
          <w:rFonts w:ascii="Times New Roman" w:hAnsi="Times New Roman" w:cs="Times New Roman"/>
          <w:b/>
        </w:rPr>
        <w:t>Konsep Manajemen L</w:t>
      </w:r>
      <w:r w:rsidR="005104C0" w:rsidRPr="00E24145">
        <w:rPr>
          <w:rFonts w:ascii="Times New Roman" w:hAnsi="Times New Roman" w:cs="Times New Roman"/>
          <w:b/>
        </w:rPr>
        <w:t xml:space="preserve">imbah: </w:t>
      </w:r>
      <w:r w:rsidR="00E24145" w:rsidRPr="0067599E">
        <w:rPr>
          <w:rFonts w:ascii="Times New Roman" w:hAnsi="Times New Roman" w:cs="Times New Roman"/>
        </w:rPr>
        <w:t>(</w:t>
      </w:r>
      <w:r w:rsidR="005104C0" w:rsidRPr="0067599E">
        <w:rPr>
          <w:rFonts w:ascii="Times New Roman" w:hAnsi="Times New Roman" w:cs="Times New Roman"/>
        </w:rPr>
        <w:t>Menghindari, mengurangi d</w:t>
      </w:r>
      <w:r w:rsidR="00E24145" w:rsidRPr="0067599E">
        <w:rPr>
          <w:rFonts w:ascii="Times New Roman" w:hAnsi="Times New Roman" w:cs="Times New Roman"/>
        </w:rPr>
        <w:t>an membuang limbah laboratorium)</w:t>
      </w:r>
    </w:p>
    <w:p w:rsidR="005104C0" w:rsidRPr="00055D56" w:rsidRDefault="005104C0" w:rsidP="00E24145">
      <w:pPr>
        <w:spacing w:after="0" w:line="360" w:lineRule="auto"/>
        <w:ind w:firstLine="567"/>
        <w:jc w:val="both"/>
        <w:rPr>
          <w:rFonts w:ascii="Times New Roman" w:hAnsi="Times New Roman" w:cs="Times New Roman"/>
        </w:rPr>
      </w:pPr>
      <w:r w:rsidRPr="00055D56">
        <w:rPr>
          <w:rFonts w:ascii="Times New Roman" w:hAnsi="Times New Roman" w:cs="Times New Roman"/>
        </w:rPr>
        <w:t xml:space="preserve">Tentu saja, akan lebih baik untuk menghindari pembentukan limbah pada langkah yang sangat awal. Hal ini juga merupakan tujuan utama dari Recycling and Waste Management Act (krW-/AbfG) yang dikemukakan pada tahun 1996. (Nama lengkapnya: Undang-undang untuk manajemen daur ulang dan menyelamatkan limbah buangan yang aman terhadap lingkungan). Setelah aturan tersebut, setiap orang yang mengembangkan, menghasilkan, mengolah dan memproses atau menyebarkan bahan mempunyai komitmen untuk menghindari limbah. Jika tidak mungkin untuk dihindari maka jumlah limbah harus dikurangi dengan pengumpulan terpisah dan pengukuran daur ulang. Akhirnya, setelah semua usaha ini dilakukan, jumlah limbah yang masih tersisa harus dibuang sebagai ”tanpa resiko” terhadap kesehatan dan lingkungan. </w:t>
      </w:r>
    </w:p>
    <w:p w:rsidR="00A82D96" w:rsidRDefault="005104C0" w:rsidP="00E24145">
      <w:pPr>
        <w:spacing w:after="0" w:line="360" w:lineRule="auto"/>
        <w:ind w:firstLine="567"/>
        <w:jc w:val="both"/>
        <w:rPr>
          <w:rFonts w:ascii="Times New Roman" w:hAnsi="Times New Roman" w:cs="Times New Roman"/>
        </w:rPr>
      </w:pPr>
      <w:r w:rsidRPr="00A82D96">
        <w:rPr>
          <w:rFonts w:ascii="Times New Roman" w:hAnsi="Times New Roman" w:cs="Times New Roman"/>
        </w:rPr>
        <w:t xml:space="preserve">Penggunaan kembali limbah laboratorium dapat dilakukan, misalnya: untuk bahan kimia yang telah digunakan setelah melalui prosedur daur ulang yang sesuai. Sebagai contoh, hal ini paling sesuai </w:t>
      </w:r>
      <w:r w:rsidRPr="00A82D96">
        <w:rPr>
          <w:rFonts w:ascii="Times New Roman" w:hAnsi="Times New Roman" w:cs="Times New Roman"/>
        </w:rPr>
        <w:lastRenderedPageBreak/>
        <w:t xml:space="preserve">untuk pelarut yang telah digunakan. </w:t>
      </w:r>
      <w:r w:rsidRPr="0067599E">
        <w:rPr>
          <w:rFonts w:ascii="Times New Roman" w:hAnsi="Times New Roman" w:cs="Times New Roman"/>
          <w:b/>
        </w:rPr>
        <w:t>Pelarut organik seperti etanol, aseton, kloroform dan dietil eter</w:t>
      </w:r>
      <w:r w:rsidRPr="00A82D96">
        <w:rPr>
          <w:rFonts w:ascii="Times New Roman" w:hAnsi="Times New Roman" w:cs="Times New Roman"/>
        </w:rPr>
        <w:t xml:space="preserve"> dikumpulkan di dalam laboratorium secara terpisah dan diperlakukan dengan </w:t>
      </w:r>
      <w:r w:rsidRPr="0067599E">
        <w:rPr>
          <w:rFonts w:ascii="Times New Roman" w:hAnsi="Times New Roman" w:cs="Times New Roman"/>
          <w:b/>
        </w:rPr>
        <w:t>distilasi</w:t>
      </w:r>
      <w:r w:rsidRPr="00A82D96">
        <w:rPr>
          <w:rFonts w:ascii="Times New Roman" w:hAnsi="Times New Roman" w:cs="Times New Roman"/>
        </w:rPr>
        <w:t xml:space="preserve">. </w:t>
      </w:r>
    </w:p>
    <w:p w:rsidR="005104C0" w:rsidRDefault="005104C0" w:rsidP="00E24145">
      <w:pPr>
        <w:spacing w:after="0" w:line="360" w:lineRule="auto"/>
        <w:ind w:firstLine="567"/>
        <w:jc w:val="both"/>
        <w:rPr>
          <w:rFonts w:ascii="Times New Roman" w:hAnsi="Times New Roman" w:cs="Times New Roman"/>
        </w:rPr>
      </w:pPr>
      <w:r w:rsidRPr="00A82D96">
        <w:rPr>
          <w:rFonts w:ascii="Times New Roman" w:hAnsi="Times New Roman" w:cs="Times New Roman"/>
        </w:rPr>
        <w:t xml:space="preserve">Selama semua pengerjaan (dalam hal ini: percobaan kimia) dimana terbentuk sejumlah besar limbah harus diperiksa dengan hati-hati, apakah mungkin untuk mengurangi jumlah limbah dengan penggunaan pengukuran yang sesuai (misal: kondisi reaksi lainnya, </w:t>
      </w:r>
      <w:r w:rsidR="0067599E">
        <w:rPr>
          <w:rFonts w:ascii="Times New Roman" w:hAnsi="Times New Roman" w:cs="Times New Roman"/>
        </w:rPr>
        <w:t>penurunan skala volume reaksi).</w:t>
      </w:r>
      <w:r w:rsidRPr="00A82D96">
        <w:rPr>
          <w:rFonts w:ascii="Times New Roman" w:hAnsi="Times New Roman" w:cs="Times New Roman"/>
        </w:rPr>
        <w:t xml:space="preserve">Hanya dalam kasus dimana pengurangan jumlah limbah lebih lanjut tidak mungkin secara pengukuran daur ulang, maka cara lama untuk pembuangan limbah harus dilakukan. </w:t>
      </w:r>
    </w:p>
    <w:p w:rsidR="00E24145" w:rsidRPr="00A82D96" w:rsidRDefault="00E24145" w:rsidP="00E24145">
      <w:pPr>
        <w:spacing w:after="0" w:line="360" w:lineRule="auto"/>
        <w:ind w:firstLine="567"/>
        <w:jc w:val="both"/>
        <w:rPr>
          <w:rFonts w:ascii="Times New Roman" w:hAnsi="Times New Roman" w:cs="Times New Roman"/>
        </w:rPr>
      </w:pPr>
    </w:p>
    <w:p w:rsidR="005104C0" w:rsidRPr="00E24145" w:rsidRDefault="005104C0" w:rsidP="00A82D96">
      <w:pPr>
        <w:pStyle w:val="ListParagraph"/>
        <w:numPr>
          <w:ilvl w:val="2"/>
          <w:numId w:val="30"/>
        </w:numPr>
        <w:spacing w:after="0" w:line="360" w:lineRule="auto"/>
        <w:ind w:left="284" w:hanging="284"/>
        <w:jc w:val="both"/>
        <w:rPr>
          <w:rFonts w:ascii="Times New Roman" w:hAnsi="Times New Roman" w:cs="Times New Roman"/>
          <w:b/>
        </w:rPr>
      </w:pPr>
      <w:r w:rsidRPr="00E24145">
        <w:rPr>
          <w:rFonts w:ascii="Times New Roman" w:hAnsi="Times New Roman" w:cs="Times New Roman"/>
          <w:b/>
        </w:rPr>
        <w:t xml:space="preserve">Limbah Berbahaya di Laboratorium </w:t>
      </w:r>
    </w:p>
    <w:p w:rsidR="005104C0" w:rsidRPr="00A82D96" w:rsidRDefault="005104C0" w:rsidP="00E24145">
      <w:pPr>
        <w:spacing w:after="0" w:line="360" w:lineRule="auto"/>
        <w:ind w:firstLine="567"/>
        <w:jc w:val="both"/>
        <w:rPr>
          <w:rFonts w:ascii="Times New Roman" w:hAnsi="Times New Roman" w:cs="Times New Roman"/>
        </w:rPr>
      </w:pPr>
      <w:r w:rsidRPr="00A82D96">
        <w:rPr>
          <w:rFonts w:ascii="Times New Roman" w:hAnsi="Times New Roman" w:cs="Times New Roman"/>
        </w:rPr>
        <w:t xml:space="preserve">Kelompok penting dari limbah adalah bahan kimia sisa/residu yang biasanya di kelompokkan sebagai limbah berbahaya. Senyawa ini dilarang untuk dibuang melalui pengumpulan limbah publik atau melalui saluran air limbah yang umum. </w:t>
      </w:r>
    </w:p>
    <w:p w:rsidR="005104C0" w:rsidRDefault="005104C0" w:rsidP="00E24145">
      <w:pPr>
        <w:spacing w:after="0" w:line="360" w:lineRule="auto"/>
        <w:ind w:firstLine="567"/>
        <w:jc w:val="both"/>
        <w:rPr>
          <w:rFonts w:ascii="Times New Roman" w:hAnsi="Times New Roman" w:cs="Times New Roman"/>
        </w:rPr>
      </w:pPr>
      <w:r w:rsidRPr="00A82D96">
        <w:rPr>
          <w:rFonts w:ascii="Times New Roman" w:hAnsi="Times New Roman" w:cs="Times New Roman"/>
        </w:rPr>
        <w:t xml:space="preserve">Tipe limbah yang digolongkan sebagai limbah berbahaya harus dikumpulkan secara terpisah dan dikirimkan oleh penghasilnya kepada perusahaan pembuangan yang telah disetujui. Penghasil limbah juga harus mengirimkan data yang sesuai tentang tipe limbah berbahaya tersebut. Berdasarkan tipe limbahnya, nilai ambang batas tertentu untuk kandungan dan sifat bahan kimia harus dipatuhi. Senyawa yang hanya bisa dibuang dengan biaya tinggi harus dihindari, jika dimungkinkan diganti dengan bahan pengganti yang sesuai, yang dapat dibuang dengan biaya yang lebih efektif dan dengan cara yang ramah terhadap lingkungan. </w:t>
      </w:r>
    </w:p>
    <w:p w:rsidR="00E24145" w:rsidRPr="00A82D96" w:rsidRDefault="00E24145" w:rsidP="00E24145">
      <w:pPr>
        <w:spacing w:after="0" w:line="360" w:lineRule="auto"/>
        <w:ind w:firstLine="567"/>
        <w:jc w:val="both"/>
        <w:rPr>
          <w:rFonts w:ascii="Times New Roman" w:hAnsi="Times New Roman" w:cs="Times New Roman"/>
        </w:rPr>
      </w:pPr>
    </w:p>
    <w:p w:rsidR="005104C0" w:rsidRPr="00E24145" w:rsidRDefault="005104C0" w:rsidP="00E24145">
      <w:pPr>
        <w:pStyle w:val="ListParagraph"/>
        <w:numPr>
          <w:ilvl w:val="2"/>
          <w:numId w:val="30"/>
        </w:numPr>
        <w:spacing w:after="0" w:line="360" w:lineRule="auto"/>
        <w:ind w:left="284" w:hanging="284"/>
        <w:jc w:val="both"/>
        <w:rPr>
          <w:rFonts w:ascii="Times New Roman" w:hAnsi="Times New Roman" w:cs="Times New Roman"/>
          <w:b/>
        </w:rPr>
      </w:pPr>
      <w:r w:rsidRPr="00E24145">
        <w:rPr>
          <w:rFonts w:ascii="Times New Roman" w:hAnsi="Times New Roman" w:cs="Times New Roman"/>
          <w:b/>
        </w:rPr>
        <w:t xml:space="preserve">Pengumpulan Limbah Berbahaya </w:t>
      </w:r>
    </w:p>
    <w:p w:rsidR="005104C0" w:rsidRDefault="005104C0" w:rsidP="00E24145">
      <w:pPr>
        <w:spacing w:after="0" w:line="360" w:lineRule="auto"/>
        <w:ind w:firstLine="567"/>
        <w:jc w:val="both"/>
        <w:rPr>
          <w:rFonts w:ascii="Times New Roman" w:hAnsi="Times New Roman" w:cs="Times New Roman"/>
          <w:sz w:val="24"/>
          <w:szCs w:val="24"/>
        </w:rPr>
      </w:pPr>
      <w:r w:rsidRPr="00E24145">
        <w:rPr>
          <w:rFonts w:ascii="Times New Roman" w:hAnsi="Times New Roman" w:cs="Times New Roman"/>
          <w:sz w:val="24"/>
          <w:szCs w:val="24"/>
        </w:rPr>
        <w:t>Limbah berbahaya dikumpulkan dalam wadah khusus, mematuhi aturan yang berlaku (misalnya: ”Ordinance on the Hazardous Substances, juga lihat: “</w:t>
      </w:r>
      <w:r w:rsidRPr="002D6D6C">
        <w:rPr>
          <w:rFonts w:ascii="Times New Roman" w:hAnsi="Times New Roman" w:cs="Times New Roman"/>
          <w:i/>
          <w:sz w:val="24"/>
          <w:szCs w:val="24"/>
        </w:rPr>
        <w:t>Legal Conditions for the Handling of Hazardous Substances</w:t>
      </w:r>
      <w:r w:rsidRPr="00E24145">
        <w:rPr>
          <w:rFonts w:ascii="Times New Roman" w:hAnsi="Times New Roman" w:cs="Times New Roman"/>
          <w:sz w:val="24"/>
          <w:szCs w:val="24"/>
        </w:rPr>
        <w:t>” and ”</w:t>
      </w:r>
      <w:r w:rsidRPr="002D6D6C">
        <w:rPr>
          <w:rFonts w:ascii="Times New Roman" w:hAnsi="Times New Roman" w:cs="Times New Roman"/>
          <w:i/>
          <w:sz w:val="24"/>
          <w:szCs w:val="24"/>
        </w:rPr>
        <w:t>Technical Guidelines on Safety in Chemical Laboratory Courses</w:t>
      </w:r>
      <w:r w:rsidR="002D6D6C">
        <w:rPr>
          <w:rFonts w:ascii="Times New Roman" w:hAnsi="Times New Roman" w:cs="Times New Roman"/>
          <w:sz w:val="24"/>
          <w:szCs w:val="24"/>
        </w:rPr>
        <w:t>”</w:t>
      </w:r>
      <w:r w:rsidRPr="00E24145">
        <w:rPr>
          <w:rFonts w:ascii="Times New Roman" w:hAnsi="Times New Roman" w:cs="Times New Roman"/>
          <w:sz w:val="24"/>
          <w:szCs w:val="24"/>
        </w:rPr>
        <w:t xml:space="preserve">. Tipe limbah yang berbeda sebaiknya tidak dicampur menjadi satu. Untuk setiap tipe limbah digunakan wadah khusus, yang telah diberikan oleh </w:t>
      </w:r>
      <w:r w:rsidR="00984D05">
        <w:rPr>
          <w:rFonts w:ascii="Times New Roman" w:hAnsi="Times New Roman" w:cs="Times New Roman"/>
          <w:sz w:val="24"/>
          <w:szCs w:val="24"/>
        </w:rPr>
        <w:t xml:space="preserve">sekolah </w:t>
      </w:r>
      <w:r w:rsidRPr="00E24145">
        <w:rPr>
          <w:rFonts w:ascii="Times New Roman" w:hAnsi="Times New Roman" w:cs="Times New Roman"/>
          <w:sz w:val="24"/>
          <w:szCs w:val="24"/>
        </w:rPr>
        <w:t xml:space="preserve">untuk pengumpulan. Wadah ini akan dikembalikan ke gudang penyimpanan limbah. Wadah tersebut tidak boleh diisi lebih dari 90% (untuk menghindari tumpahan selama pengangkutan) dan harus ditutup rapat serta diberi label dengan benar. Jika tidak, perusahaan penanganan limbah tidak diijinkan untuk </w:t>
      </w:r>
      <w:r w:rsidR="00A82D96" w:rsidRPr="00E24145">
        <w:rPr>
          <w:rFonts w:ascii="Times New Roman" w:hAnsi="Times New Roman" w:cs="Times New Roman"/>
          <w:sz w:val="24"/>
          <w:szCs w:val="24"/>
        </w:rPr>
        <w:t xml:space="preserve">menerimanya. Wadah yang rusak, </w:t>
      </w:r>
      <w:r w:rsidRPr="00E24145">
        <w:rPr>
          <w:rFonts w:ascii="Times New Roman" w:hAnsi="Times New Roman" w:cs="Times New Roman"/>
          <w:sz w:val="24"/>
          <w:szCs w:val="24"/>
        </w:rPr>
        <w:t xml:space="preserve">bocor atau terkontaminasi dengan senyawa berbahaya juga tidak dapat diterima. Aturan umum untuk penanganan limbah berbahaya adalah menghindari resiko yang </w:t>
      </w:r>
      <w:r w:rsidR="00A82D96" w:rsidRPr="00E24145">
        <w:rPr>
          <w:rFonts w:ascii="Times New Roman" w:hAnsi="Times New Roman" w:cs="Times New Roman"/>
          <w:sz w:val="24"/>
          <w:szCs w:val="24"/>
        </w:rPr>
        <w:t xml:space="preserve">membahayakan </w:t>
      </w:r>
      <w:r w:rsidRPr="00E24145">
        <w:rPr>
          <w:rFonts w:ascii="Times New Roman" w:hAnsi="Times New Roman" w:cs="Times New Roman"/>
          <w:sz w:val="24"/>
          <w:szCs w:val="24"/>
        </w:rPr>
        <w:t xml:space="preserve">terhadap manusia dan lingkungan baik selama penyimpanan, pengangkutan dan pembuangan bahan-bahan tersebut. </w:t>
      </w:r>
    </w:p>
    <w:p w:rsidR="00E24145" w:rsidRDefault="00E24145" w:rsidP="00E24145">
      <w:pPr>
        <w:spacing w:after="0" w:line="360" w:lineRule="auto"/>
        <w:ind w:firstLine="567"/>
        <w:jc w:val="both"/>
        <w:rPr>
          <w:rFonts w:ascii="Times New Roman" w:hAnsi="Times New Roman" w:cs="Times New Roman"/>
          <w:sz w:val="24"/>
          <w:szCs w:val="24"/>
        </w:rPr>
      </w:pPr>
    </w:p>
    <w:p w:rsidR="00984D05" w:rsidRPr="00E24145" w:rsidRDefault="00984D05" w:rsidP="00E24145">
      <w:pPr>
        <w:spacing w:after="0" w:line="360" w:lineRule="auto"/>
        <w:ind w:firstLine="567"/>
        <w:jc w:val="both"/>
        <w:rPr>
          <w:rFonts w:ascii="Times New Roman" w:hAnsi="Times New Roman" w:cs="Times New Roman"/>
          <w:sz w:val="24"/>
          <w:szCs w:val="24"/>
        </w:rPr>
      </w:pPr>
    </w:p>
    <w:p w:rsidR="005104C0" w:rsidRPr="00E24145" w:rsidRDefault="005104C0" w:rsidP="00E24145">
      <w:pPr>
        <w:pStyle w:val="ListParagraph"/>
        <w:numPr>
          <w:ilvl w:val="2"/>
          <w:numId w:val="30"/>
        </w:numPr>
        <w:spacing w:after="0" w:line="360" w:lineRule="auto"/>
        <w:ind w:left="284" w:hanging="284"/>
        <w:jc w:val="both"/>
        <w:rPr>
          <w:rFonts w:ascii="Times New Roman" w:hAnsi="Times New Roman" w:cs="Times New Roman"/>
          <w:b/>
        </w:rPr>
      </w:pPr>
      <w:r w:rsidRPr="00E24145">
        <w:rPr>
          <w:rFonts w:ascii="Times New Roman" w:hAnsi="Times New Roman" w:cs="Times New Roman"/>
          <w:b/>
        </w:rPr>
        <w:lastRenderedPageBreak/>
        <w:t xml:space="preserve">Air Limbah yang Terbentuk Di Laboratorium </w:t>
      </w:r>
    </w:p>
    <w:p w:rsidR="005104C0" w:rsidRPr="00E24145" w:rsidRDefault="005104C0" w:rsidP="00E24145">
      <w:pPr>
        <w:spacing w:after="0" w:line="360" w:lineRule="auto"/>
        <w:ind w:firstLine="567"/>
        <w:jc w:val="both"/>
        <w:rPr>
          <w:rFonts w:ascii="Times New Roman" w:hAnsi="Times New Roman" w:cs="Times New Roman"/>
        </w:rPr>
      </w:pPr>
      <w:r w:rsidRPr="00A82D96">
        <w:rPr>
          <w:rFonts w:ascii="Times New Roman" w:hAnsi="Times New Roman" w:cs="Times New Roman"/>
        </w:rPr>
        <w:t xml:space="preserve">Air limbah laboratorium adalah </w:t>
      </w:r>
      <w:r w:rsidRPr="00984D05">
        <w:rPr>
          <w:rFonts w:ascii="Times New Roman" w:hAnsi="Times New Roman" w:cs="Times New Roman"/>
          <w:b/>
        </w:rPr>
        <w:t>cairan apa saja yang berasal dari tempat pencucian</w:t>
      </w:r>
      <w:r w:rsidRPr="00A82D96">
        <w:rPr>
          <w:rFonts w:ascii="Times New Roman" w:hAnsi="Times New Roman" w:cs="Times New Roman"/>
        </w:rPr>
        <w:t xml:space="preserve">. Pada kasus yang ideal biasanya mengandung sedikit air. Pada praktek sehari-hari , </w:t>
      </w:r>
      <w:r w:rsidRPr="00E24145">
        <w:rPr>
          <w:rFonts w:ascii="Times New Roman" w:hAnsi="Times New Roman" w:cs="Times New Roman"/>
        </w:rPr>
        <w:t xml:space="preserve">limbah ini biasanya mengandung larutan berair yang telah terlebih dahulu dinetralkan menjadi pH 6 sampai 8 dan tidak mengandung logam-logam berat. Selama pembuangan air limbah, ambang batasnya harus sesuai dan biasanya nilai ini diberikan oleh pejabat pengurus air limbah yang berwenang. Harus dipatuhi bahwa dilarang mengencerkan air limbah dalam usaha untuk mencapai nilai ambang batas ini. Sebagai contoh Tabel </w:t>
      </w:r>
      <w:r w:rsidR="00984D05">
        <w:rPr>
          <w:rFonts w:ascii="Times New Roman" w:hAnsi="Times New Roman" w:cs="Times New Roman"/>
        </w:rPr>
        <w:t>1 dan 2</w:t>
      </w:r>
      <w:r w:rsidRPr="00E24145">
        <w:rPr>
          <w:rFonts w:ascii="Times New Roman" w:hAnsi="Times New Roman" w:cs="Times New Roman"/>
        </w:rPr>
        <w:t xml:space="preserve"> menyajikan nilai ambang batas untuk polutan yang berbeda di Technical University of Braunschweig. Bila hasilnya melebihi nilai tersebut maka biaya perlakuan air limbah akan membengkak. Jika nilai ambang batas melebihi dua kalinya, maka permasalahan ini akan dibawa ke pengadilan. </w:t>
      </w:r>
    </w:p>
    <w:p w:rsidR="006B3486" w:rsidRDefault="005104C0" w:rsidP="00E24145">
      <w:pPr>
        <w:spacing w:after="0" w:line="360" w:lineRule="auto"/>
        <w:ind w:firstLine="567"/>
        <w:jc w:val="both"/>
        <w:rPr>
          <w:rFonts w:ascii="Times New Roman" w:hAnsi="Times New Roman" w:cs="Times New Roman"/>
        </w:rPr>
      </w:pPr>
      <w:r w:rsidRPr="00E24145">
        <w:rPr>
          <w:rFonts w:ascii="Times New Roman" w:hAnsi="Times New Roman" w:cs="Times New Roman"/>
        </w:rPr>
        <w:t>Senyawa yang diijinkan untuk dibuang ke dalam air limbah adalah senyawa yang tidak terdapat dalam tabel berikut, tidak digolongkan sebagai senyawa berbahaya, dan jika bahan tersebut tidak berbahaya untuk lingkungan dan untuk pengoperasian instalasi pengolahan air limbah.</w:t>
      </w:r>
    </w:p>
    <w:p w:rsidR="005104C0" w:rsidRPr="00E24145" w:rsidRDefault="005104C0" w:rsidP="00E24145">
      <w:pPr>
        <w:spacing w:after="0" w:line="360" w:lineRule="auto"/>
        <w:ind w:firstLine="567"/>
        <w:jc w:val="both"/>
        <w:rPr>
          <w:rFonts w:ascii="Times New Roman" w:hAnsi="Times New Roman" w:cs="Times New Roman"/>
        </w:rPr>
      </w:pPr>
      <w:r w:rsidRPr="00E24145">
        <w:rPr>
          <w:rFonts w:ascii="Times New Roman" w:hAnsi="Times New Roman" w:cs="Times New Roman"/>
        </w:rPr>
        <w:t xml:space="preserve"> </w:t>
      </w:r>
    </w:p>
    <w:p w:rsidR="005104C0" w:rsidRPr="006B3486" w:rsidRDefault="005104C0" w:rsidP="006B3486">
      <w:pPr>
        <w:pStyle w:val="ListParagraph"/>
        <w:numPr>
          <w:ilvl w:val="2"/>
          <w:numId w:val="30"/>
        </w:numPr>
        <w:spacing w:after="0" w:line="360" w:lineRule="auto"/>
        <w:ind w:left="284" w:hanging="284"/>
        <w:jc w:val="both"/>
        <w:rPr>
          <w:rFonts w:ascii="Times New Roman" w:hAnsi="Times New Roman" w:cs="Times New Roman"/>
          <w:b/>
        </w:rPr>
      </w:pPr>
      <w:r w:rsidRPr="006B3486">
        <w:rPr>
          <w:rFonts w:ascii="Times New Roman" w:hAnsi="Times New Roman" w:cs="Times New Roman"/>
          <w:b/>
        </w:rPr>
        <w:t xml:space="preserve">Parameter Dasar yang Penting Untuk Kualitas Air Limbah </w:t>
      </w:r>
    </w:p>
    <w:p w:rsidR="005104C0" w:rsidRPr="00E24145" w:rsidRDefault="005104C0" w:rsidP="006B3486">
      <w:pPr>
        <w:pStyle w:val="ListParagraph"/>
        <w:numPr>
          <w:ilvl w:val="3"/>
          <w:numId w:val="32"/>
        </w:numPr>
        <w:spacing w:after="0" w:line="360" w:lineRule="auto"/>
        <w:ind w:left="284" w:hanging="284"/>
        <w:jc w:val="both"/>
        <w:rPr>
          <w:rFonts w:ascii="Times New Roman" w:hAnsi="Times New Roman" w:cs="Times New Roman"/>
        </w:rPr>
      </w:pPr>
      <w:r w:rsidRPr="00E24145">
        <w:rPr>
          <w:rFonts w:ascii="Times New Roman" w:hAnsi="Times New Roman" w:cs="Times New Roman"/>
        </w:rPr>
        <w:t xml:space="preserve">Nilai pH dari air limbah harus berkisar antara 6,0 sampai 10,5 </w:t>
      </w:r>
    </w:p>
    <w:p w:rsidR="005104C0" w:rsidRPr="00E24145" w:rsidRDefault="005104C0" w:rsidP="006B3486">
      <w:pPr>
        <w:pStyle w:val="ListParagraph"/>
        <w:numPr>
          <w:ilvl w:val="3"/>
          <w:numId w:val="32"/>
        </w:numPr>
        <w:spacing w:after="0" w:line="360" w:lineRule="auto"/>
        <w:ind w:left="284" w:hanging="284"/>
        <w:jc w:val="both"/>
        <w:rPr>
          <w:rFonts w:ascii="Times New Roman" w:hAnsi="Times New Roman" w:cs="Times New Roman"/>
        </w:rPr>
      </w:pPr>
      <w:r w:rsidRPr="00E24145">
        <w:rPr>
          <w:rFonts w:ascii="Times New Roman" w:hAnsi="Times New Roman" w:cs="Times New Roman"/>
        </w:rPr>
        <w:t>Temperatur tidak melebihi 35</w:t>
      </w:r>
      <w:r w:rsidRPr="002D6D6C">
        <w:rPr>
          <w:rFonts w:ascii="Times New Roman" w:hAnsi="Times New Roman" w:cs="Times New Roman"/>
          <w:vertAlign w:val="superscript"/>
        </w:rPr>
        <w:t>o</w:t>
      </w:r>
      <w:r w:rsidRPr="00E24145">
        <w:rPr>
          <w:rFonts w:ascii="Times New Roman" w:hAnsi="Times New Roman" w:cs="Times New Roman"/>
        </w:rPr>
        <w:t xml:space="preserve">C </w:t>
      </w:r>
    </w:p>
    <w:p w:rsidR="005104C0" w:rsidRPr="006B3486" w:rsidRDefault="005104C0" w:rsidP="006B3486">
      <w:pPr>
        <w:pStyle w:val="ListParagraph"/>
        <w:numPr>
          <w:ilvl w:val="3"/>
          <w:numId w:val="32"/>
        </w:numPr>
        <w:spacing w:after="0" w:line="360" w:lineRule="auto"/>
        <w:ind w:left="284" w:hanging="284"/>
        <w:jc w:val="both"/>
        <w:rPr>
          <w:rFonts w:ascii="Times New Roman" w:hAnsi="Times New Roman" w:cs="Times New Roman"/>
        </w:rPr>
      </w:pPr>
      <w:r w:rsidRPr="00E24145">
        <w:rPr>
          <w:rFonts w:ascii="Times New Roman" w:hAnsi="Times New Roman" w:cs="Times New Roman"/>
        </w:rPr>
        <w:t xml:space="preserve">Toksisitas air limbah harus lebih kecil dari nilai yang dapat mempengaruhi proses </w:t>
      </w:r>
      <w:r w:rsidRPr="006B3486">
        <w:rPr>
          <w:rFonts w:ascii="Times New Roman" w:hAnsi="Times New Roman" w:cs="Times New Roman"/>
        </w:rPr>
        <w:t xml:space="preserve">biologi pada Instalasi Pengolahan Air Limbah (IPAL), pembuangan lumpur atau penggunaan lumpur. </w:t>
      </w:r>
    </w:p>
    <w:p w:rsidR="005104C0" w:rsidRPr="006B3486" w:rsidRDefault="005104C0" w:rsidP="006B3486">
      <w:pPr>
        <w:pStyle w:val="ListParagraph"/>
        <w:numPr>
          <w:ilvl w:val="3"/>
          <w:numId w:val="32"/>
        </w:numPr>
        <w:spacing w:after="0" w:line="360" w:lineRule="auto"/>
        <w:ind w:left="284" w:hanging="284"/>
        <w:jc w:val="both"/>
        <w:rPr>
          <w:rFonts w:ascii="Times New Roman" w:hAnsi="Times New Roman" w:cs="Times New Roman"/>
        </w:rPr>
      </w:pPr>
      <w:r w:rsidRPr="00E24145">
        <w:rPr>
          <w:rFonts w:ascii="Times New Roman" w:hAnsi="Times New Roman" w:cs="Times New Roman"/>
        </w:rPr>
        <w:t xml:space="preserve">Konsentrasi zat warna dalam air limbah harus kurang dari nilai yang dapat </w:t>
      </w:r>
      <w:r w:rsidRPr="006B3486">
        <w:rPr>
          <w:rFonts w:ascii="Times New Roman" w:hAnsi="Times New Roman" w:cs="Times New Roman"/>
        </w:rPr>
        <w:t xml:space="preserve">menyebabkan perubahan warna pada IPAL umum. </w:t>
      </w:r>
    </w:p>
    <w:p w:rsidR="005104C0" w:rsidRPr="006B3486" w:rsidRDefault="005104C0" w:rsidP="006B3486">
      <w:pPr>
        <w:pStyle w:val="ListParagraph"/>
        <w:numPr>
          <w:ilvl w:val="3"/>
          <w:numId w:val="32"/>
        </w:numPr>
        <w:spacing w:after="0" w:line="360" w:lineRule="auto"/>
        <w:ind w:left="284" w:hanging="284"/>
        <w:jc w:val="both"/>
        <w:rPr>
          <w:rFonts w:ascii="Times New Roman" w:hAnsi="Times New Roman" w:cs="Times New Roman"/>
        </w:rPr>
      </w:pPr>
      <w:r w:rsidRPr="00E24145">
        <w:rPr>
          <w:rFonts w:ascii="Times New Roman" w:hAnsi="Times New Roman" w:cs="Times New Roman"/>
        </w:rPr>
        <w:t xml:space="preserve">Nilai ambang batas untuk fenol dibuat rendah (0,025 mg/L air limbah) karena </w:t>
      </w:r>
      <w:r w:rsidRPr="006B3486">
        <w:rPr>
          <w:rFonts w:ascii="Times New Roman" w:hAnsi="Times New Roman" w:cs="Times New Roman"/>
        </w:rPr>
        <w:t xml:space="preserve">senyawa ini dapat menyebabkan rasa-sakit yang sangat susah dihilangkan selama pemurnian air. </w:t>
      </w:r>
    </w:p>
    <w:p w:rsidR="005104C0" w:rsidRDefault="005104C0" w:rsidP="006B3486">
      <w:pPr>
        <w:pStyle w:val="ListParagraph"/>
        <w:numPr>
          <w:ilvl w:val="3"/>
          <w:numId w:val="32"/>
        </w:numPr>
        <w:spacing w:after="0" w:line="360" w:lineRule="auto"/>
        <w:ind w:left="284" w:hanging="284"/>
        <w:jc w:val="both"/>
        <w:rPr>
          <w:rFonts w:ascii="Times New Roman" w:hAnsi="Times New Roman" w:cs="Times New Roman"/>
        </w:rPr>
      </w:pPr>
      <w:r w:rsidRPr="00E24145">
        <w:rPr>
          <w:rFonts w:ascii="Times New Roman" w:hAnsi="Times New Roman" w:cs="Times New Roman"/>
        </w:rPr>
        <w:t xml:space="preserve">Nilai ambang batas untuk senyawa yang menggunakan oksigen seperti natrium </w:t>
      </w:r>
      <w:r w:rsidRPr="006B3486">
        <w:rPr>
          <w:rFonts w:ascii="Times New Roman" w:hAnsi="Times New Roman" w:cs="Times New Roman"/>
        </w:rPr>
        <w:t xml:space="preserve">sulfit, garam besi (II) dan tiosulfat ditetapkan 50 mg/L air limbah. </w:t>
      </w:r>
    </w:p>
    <w:p w:rsidR="00984D05" w:rsidRPr="006B3486" w:rsidRDefault="00984D05" w:rsidP="00984D05">
      <w:pPr>
        <w:pStyle w:val="ListParagraph"/>
        <w:spacing w:after="0" w:line="360" w:lineRule="auto"/>
        <w:ind w:left="284"/>
        <w:jc w:val="both"/>
        <w:rPr>
          <w:rFonts w:ascii="Times New Roman" w:hAnsi="Times New Roman" w:cs="Times New Roman"/>
        </w:rPr>
      </w:pPr>
      <w:r>
        <w:rPr>
          <w:rFonts w:ascii="Times New Roman" w:hAnsi="Times New Roman" w:cs="Times New Roman"/>
        </w:rPr>
        <w:t>Tabel 1</w:t>
      </w:r>
    </w:p>
    <w:tbl>
      <w:tblPr>
        <w:tblStyle w:val="TableGrid"/>
        <w:tblW w:w="0" w:type="auto"/>
        <w:tblInd w:w="392" w:type="dxa"/>
        <w:tblLook w:val="04A0" w:firstRow="1" w:lastRow="0" w:firstColumn="1" w:lastColumn="0" w:noHBand="0" w:noVBand="1"/>
      </w:tblPr>
      <w:tblGrid>
        <w:gridCol w:w="709"/>
        <w:gridCol w:w="3118"/>
        <w:gridCol w:w="5023"/>
      </w:tblGrid>
      <w:tr w:rsidR="006B3486" w:rsidRPr="00984D05" w:rsidTr="00930604">
        <w:tc>
          <w:tcPr>
            <w:tcW w:w="709" w:type="dxa"/>
          </w:tcPr>
          <w:p w:rsidR="006B3486" w:rsidRPr="00984D05" w:rsidRDefault="006B3486" w:rsidP="00984D05">
            <w:pPr>
              <w:pStyle w:val="ListParagraph"/>
              <w:ind w:left="0"/>
              <w:jc w:val="center"/>
              <w:rPr>
                <w:rFonts w:ascii="Times New Roman" w:hAnsi="Times New Roman" w:cs="Times New Roman"/>
                <w:b/>
                <w:sz w:val="20"/>
                <w:szCs w:val="20"/>
              </w:rPr>
            </w:pPr>
            <w:r w:rsidRPr="00984D05">
              <w:rPr>
                <w:rFonts w:ascii="Times New Roman" w:hAnsi="Times New Roman" w:cs="Times New Roman"/>
                <w:b/>
                <w:sz w:val="20"/>
                <w:szCs w:val="20"/>
              </w:rPr>
              <w:t>No</w:t>
            </w:r>
          </w:p>
        </w:tc>
        <w:tc>
          <w:tcPr>
            <w:tcW w:w="3118" w:type="dxa"/>
          </w:tcPr>
          <w:p w:rsidR="006B3486" w:rsidRPr="00984D05" w:rsidRDefault="006B3486" w:rsidP="00984D05">
            <w:pPr>
              <w:pStyle w:val="ListParagraph"/>
              <w:ind w:left="0"/>
              <w:jc w:val="center"/>
              <w:rPr>
                <w:rFonts w:ascii="Times New Roman" w:hAnsi="Times New Roman" w:cs="Times New Roman"/>
                <w:b/>
                <w:sz w:val="20"/>
                <w:szCs w:val="20"/>
              </w:rPr>
            </w:pPr>
            <w:r w:rsidRPr="00984D05">
              <w:rPr>
                <w:rFonts w:ascii="Times New Roman" w:hAnsi="Times New Roman" w:cs="Times New Roman"/>
                <w:b/>
                <w:sz w:val="20"/>
                <w:szCs w:val="20"/>
              </w:rPr>
              <w:t>Senyawa Organik</w:t>
            </w:r>
          </w:p>
        </w:tc>
        <w:tc>
          <w:tcPr>
            <w:tcW w:w="5023" w:type="dxa"/>
          </w:tcPr>
          <w:p w:rsidR="006B3486" w:rsidRPr="00984D05" w:rsidRDefault="006B3486" w:rsidP="00984D05">
            <w:pPr>
              <w:pStyle w:val="ListParagraph"/>
              <w:ind w:left="0"/>
              <w:jc w:val="center"/>
              <w:rPr>
                <w:rFonts w:ascii="Times New Roman" w:hAnsi="Times New Roman" w:cs="Times New Roman"/>
                <w:b/>
                <w:sz w:val="20"/>
                <w:szCs w:val="20"/>
              </w:rPr>
            </w:pPr>
            <w:r w:rsidRPr="00984D05">
              <w:rPr>
                <w:rFonts w:ascii="Times New Roman" w:hAnsi="Times New Roman" w:cs="Times New Roman"/>
                <w:b/>
                <w:sz w:val="20"/>
                <w:szCs w:val="20"/>
              </w:rPr>
              <w:t>Nilai Ambang batas (TLV) untuk kation.</w:t>
            </w:r>
          </w:p>
          <w:p w:rsidR="006B3486" w:rsidRPr="00984D05" w:rsidRDefault="006B3486" w:rsidP="00984D05">
            <w:pPr>
              <w:pStyle w:val="ListParagraph"/>
              <w:ind w:left="0"/>
              <w:jc w:val="center"/>
              <w:rPr>
                <w:rFonts w:ascii="Times New Roman" w:hAnsi="Times New Roman" w:cs="Times New Roman"/>
                <w:b/>
                <w:sz w:val="20"/>
                <w:szCs w:val="20"/>
              </w:rPr>
            </w:pPr>
            <w:r w:rsidRPr="00984D05">
              <w:rPr>
                <w:rFonts w:ascii="Times New Roman" w:hAnsi="Times New Roman" w:cs="Times New Roman"/>
                <w:b/>
                <w:sz w:val="20"/>
                <w:szCs w:val="20"/>
              </w:rPr>
              <w:t>(mg/L)</w:t>
            </w:r>
          </w:p>
        </w:tc>
      </w:tr>
      <w:tr w:rsidR="006B3486" w:rsidRPr="00984D05" w:rsidTr="00930604">
        <w:tc>
          <w:tcPr>
            <w:tcW w:w="709" w:type="dxa"/>
          </w:tcPr>
          <w:p w:rsidR="006B3486" w:rsidRPr="00984D05" w:rsidRDefault="006B3486"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1</w:t>
            </w:r>
          </w:p>
        </w:tc>
        <w:tc>
          <w:tcPr>
            <w:tcW w:w="3118" w:type="dxa"/>
          </w:tcPr>
          <w:p w:rsidR="006B3486" w:rsidRPr="00984D05" w:rsidRDefault="006B3486"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Antimoni</w:t>
            </w:r>
          </w:p>
        </w:tc>
        <w:tc>
          <w:tcPr>
            <w:tcW w:w="5023" w:type="dxa"/>
          </w:tcPr>
          <w:p w:rsidR="006B3486" w:rsidRPr="00984D05" w:rsidRDefault="006B3486"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0,25</w:t>
            </w:r>
          </w:p>
        </w:tc>
      </w:tr>
      <w:tr w:rsidR="006B3486" w:rsidRPr="00984D05" w:rsidTr="00930604">
        <w:tc>
          <w:tcPr>
            <w:tcW w:w="709" w:type="dxa"/>
          </w:tcPr>
          <w:p w:rsidR="006B3486" w:rsidRPr="00984D05" w:rsidRDefault="006B3486"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2</w:t>
            </w:r>
          </w:p>
        </w:tc>
        <w:tc>
          <w:tcPr>
            <w:tcW w:w="3118" w:type="dxa"/>
          </w:tcPr>
          <w:p w:rsidR="006B3486" w:rsidRPr="00984D05" w:rsidRDefault="006B3486"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Arsen</w:t>
            </w:r>
          </w:p>
        </w:tc>
        <w:tc>
          <w:tcPr>
            <w:tcW w:w="5023" w:type="dxa"/>
          </w:tcPr>
          <w:p w:rsidR="006B3486" w:rsidRPr="00984D05" w:rsidRDefault="006B3486"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0.05</w:t>
            </w:r>
          </w:p>
        </w:tc>
      </w:tr>
      <w:tr w:rsidR="006B3486" w:rsidRPr="00984D05" w:rsidTr="00930604">
        <w:tc>
          <w:tcPr>
            <w:tcW w:w="709" w:type="dxa"/>
          </w:tcPr>
          <w:p w:rsidR="006B3486" w:rsidRPr="00984D05" w:rsidRDefault="006B3486"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3</w:t>
            </w:r>
          </w:p>
        </w:tc>
        <w:tc>
          <w:tcPr>
            <w:tcW w:w="3118" w:type="dxa"/>
          </w:tcPr>
          <w:p w:rsidR="006B3486" w:rsidRPr="00984D05" w:rsidRDefault="006B3486"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Barium</w:t>
            </w:r>
          </w:p>
        </w:tc>
        <w:tc>
          <w:tcPr>
            <w:tcW w:w="5023" w:type="dxa"/>
          </w:tcPr>
          <w:p w:rsidR="006B3486" w:rsidRPr="00984D05" w:rsidRDefault="006B3486"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1,0</w:t>
            </w:r>
          </w:p>
        </w:tc>
      </w:tr>
      <w:tr w:rsidR="006B3486" w:rsidRPr="00984D05" w:rsidTr="00930604">
        <w:tc>
          <w:tcPr>
            <w:tcW w:w="709" w:type="dxa"/>
          </w:tcPr>
          <w:p w:rsidR="006B3486" w:rsidRPr="00984D05" w:rsidRDefault="006B3486"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4</w:t>
            </w:r>
          </w:p>
        </w:tc>
        <w:tc>
          <w:tcPr>
            <w:tcW w:w="3118" w:type="dxa"/>
          </w:tcPr>
          <w:p w:rsidR="006B3486" w:rsidRPr="00984D05" w:rsidRDefault="002D7A5E"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Cadmium</w:t>
            </w:r>
          </w:p>
        </w:tc>
        <w:tc>
          <w:tcPr>
            <w:tcW w:w="5023" w:type="dxa"/>
          </w:tcPr>
          <w:p w:rsidR="006B3486" w:rsidRPr="00984D05" w:rsidRDefault="002D7A5E"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0,05</w:t>
            </w:r>
          </w:p>
        </w:tc>
      </w:tr>
      <w:tr w:rsidR="002D7A5E" w:rsidRPr="00984D05" w:rsidTr="00930604">
        <w:tc>
          <w:tcPr>
            <w:tcW w:w="709" w:type="dxa"/>
          </w:tcPr>
          <w:p w:rsidR="002D7A5E" w:rsidRPr="00984D05" w:rsidRDefault="002D7A5E"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5</w:t>
            </w:r>
          </w:p>
        </w:tc>
        <w:tc>
          <w:tcPr>
            <w:tcW w:w="3118" w:type="dxa"/>
          </w:tcPr>
          <w:p w:rsidR="002D7A5E" w:rsidRPr="00984D05" w:rsidRDefault="002D7A5E"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Kromium</w:t>
            </w:r>
          </w:p>
        </w:tc>
        <w:tc>
          <w:tcPr>
            <w:tcW w:w="5023" w:type="dxa"/>
          </w:tcPr>
          <w:p w:rsidR="002D7A5E" w:rsidRPr="00984D05" w:rsidRDefault="002D7A5E"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0,1</w:t>
            </w:r>
          </w:p>
        </w:tc>
      </w:tr>
      <w:tr w:rsidR="002D7A5E" w:rsidRPr="00984D05" w:rsidTr="00930604">
        <w:tc>
          <w:tcPr>
            <w:tcW w:w="709" w:type="dxa"/>
          </w:tcPr>
          <w:p w:rsidR="002D7A5E" w:rsidRPr="00984D05" w:rsidRDefault="002D7A5E"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6</w:t>
            </w:r>
          </w:p>
        </w:tc>
        <w:tc>
          <w:tcPr>
            <w:tcW w:w="3118" w:type="dxa"/>
          </w:tcPr>
          <w:p w:rsidR="002D7A5E" w:rsidRPr="00984D05" w:rsidRDefault="002D7A5E"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Kobalt</w:t>
            </w:r>
          </w:p>
        </w:tc>
        <w:tc>
          <w:tcPr>
            <w:tcW w:w="5023" w:type="dxa"/>
          </w:tcPr>
          <w:p w:rsidR="002D7A5E" w:rsidRPr="00984D05" w:rsidRDefault="002D7A5E"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1.0</w:t>
            </w:r>
          </w:p>
        </w:tc>
      </w:tr>
      <w:tr w:rsidR="002D7A5E" w:rsidRPr="00984D05" w:rsidTr="00930604">
        <w:tc>
          <w:tcPr>
            <w:tcW w:w="709" w:type="dxa"/>
          </w:tcPr>
          <w:p w:rsidR="002D7A5E" w:rsidRPr="00984D05" w:rsidRDefault="002D7A5E"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7</w:t>
            </w:r>
          </w:p>
        </w:tc>
        <w:tc>
          <w:tcPr>
            <w:tcW w:w="3118" w:type="dxa"/>
          </w:tcPr>
          <w:p w:rsidR="002D7A5E"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tembaga</w:t>
            </w:r>
          </w:p>
        </w:tc>
        <w:tc>
          <w:tcPr>
            <w:tcW w:w="5023" w:type="dxa"/>
          </w:tcPr>
          <w:p w:rsidR="002D7A5E" w:rsidRPr="00984D05" w:rsidRDefault="008B6E03"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0,5</w:t>
            </w:r>
          </w:p>
        </w:tc>
      </w:tr>
      <w:tr w:rsidR="008B6E03" w:rsidRPr="00984D05" w:rsidTr="00930604">
        <w:tc>
          <w:tcPr>
            <w:tcW w:w="709"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8</w:t>
            </w:r>
          </w:p>
        </w:tc>
        <w:tc>
          <w:tcPr>
            <w:tcW w:w="3118"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Nikel</w:t>
            </w:r>
          </w:p>
        </w:tc>
        <w:tc>
          <w:tcPr>
            <w:tcW w:w="5023" w:type="dxa"/>
          </w:tcPr>
          <w:p w:rsidR="008B6E03" w:rsidRPr="00984D05" w:rsidRDefault="008B6E03"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0,5</w:t>
            </w:r>
          </w:p>
        </w:tc>
      </w:tr>
      <w:tr w:rsidR="008B6E03" w:rsidRPr="00984D05" w:rsidTr="00930604">
        <w:tc>
          <w:tcPr>
            <w:tcW w:w="709"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9</w:t>
            </w:r>
          </w:p>
        </w:tc>
        <w:tc>
          <w:tcPr>
            <w:tcW w:w="3118"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Merkuri</w:t>
            </w:r>
          </w:p>
        </w:tc>
        <w:tc>
          <w:tcPr>
            <w:tcW w:w="5023" w:type="dxa"/>
          </w:tcPr>
          <w:p w:rsidR="008B6E03" w:rsidRPr="00984D05" w:rsidRDefault="008B6E03"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0.025</w:t>
            </w:r>
          </w:p>
        </w:tc>
      </w:tr>
      <w:tr w:rsidR="008B6E03" w:rsidRPr="00984D05" w:rsidTr="00930604">
        <w:tc>
          <w:tcPr>
            <w:tcW w:w="709"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10</w:t>
            </w:r>
          </w:p>
        </w:tc>
        <w:tc>
          <w:tcPr>
            <w:tcW w:w="3118"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Perak</w:t>
            </w:r>
          </w:p>
        </w:tc>
        <w:tc>
          <w:tcPr>
            <w:tcW w:w="5023" w:type="dxa"/>
          </w:tcPr>
          <w:p w:rsidR="008B6E03" w:rsidRPr="00984D05" w:rsidRDefault="008B6E03"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0,25</w:t>
            </w:r>
          </w:p>
        </w:tc>
      </w:tr>
      <w:tr w:rsidR="008B6E03" w:rsidRPr="00984D05" w:rsidTr="00930604">
        <w:tc>
          <w:tcPr>
            <w:tcW w:w="709"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11</w:t>
            </w:r>
          </w:p>
        </w:tc>
        <w:tc>
          <w:tcPr>
            <w:tcW w:w="3118"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Zinc</w:t>
            </w:r>
          </w:p>
        </w:tc>
        <w:tc>
          <w:tcPr>
            <w:tcW w:w="5023" w:type="dxa"/>
          </w:tcPr>
          <w:p w:rsidR="008B6E03" w:rsidRPr="00984D05" w:rsidRDefault="008B6E03"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2,5</w:t>
            </w:r>
          </w:p>
        </w:tc>
      </w:tr>
      <w:tr w:rsidR="008B6E03" w:rsidRPr="00984D05" w:rsidTr="00930604">
        <w:tc>
          <w:tcPr>
            <w:tcW w:w="709"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12</w:t>
            </w:r>
          </w:p>
        </w:tc>
        <w:tc>
          <w:tcPr>
            <w:tcW w:w="3118" w:type="dxa"/>
          </w:tcPr>
          <w:p w:rsidR="008B6E03" w:rsidRPr="00984D05" w:rsidRDefault="008B6E03" w:rsidP="00984D05">
            <w:pPr>
              <w:pStyle w:val="ListParagraph"/>
              <w:ind w:left="0"/>
              <w:jc w:val="both"/>
              <w:rPr>
                <w:rFonts w:ascii="Times New Roman" w:hAnsi="Times New Roman" w:cs="Times New Roman"/>
                <w:sz w:val="20"/>
                <w:szCs w:val="20"/>
              </w:rPr>
            </w:pPr>
            <w:r w:rsidRPr="00984D05">
              <w:rPr>
                <w:rFonts w:ascii="Times New Roman" w:hAnsi="Times New Roman" w:cs="Times New Roman"/>
                <w:sz w:val="20"/>
                <w:szCs w:val="20"/>
              </w:rPr>
              <w:t>tin</w:t>
            </w:r>
          </w:p>
        </w:tc>
        <w:tc>
          <w:tcPr>
            <w:tcW w:w="5023" w:type="dxa"/>
          </w:tcPr>
          <w:p w:rsidR="008B6E03" w:rsidRPr="00984D05" w:rsidRDefault="008B6E03" w:rsidP="00984D05">
            <w:pPr>
              <w:pStyle w:val="ListParagraph"/>
              <w:ind w:left="0"/>
              <w:jc w:val="center"/>
              <w:rPr>
                <w:rFonts w:ascii="Times New Roman" w:hAnsi="Times New Roman" w:cs="Times New Roman"/>
                <w:sz w:val="20"/>
                <w:szCs w:val="20"/>
              </w:rPr>
            </w:pPr>
            <w:r w:rsidRPr="00984D05">
              <w:rPr>
                <w:rFonts w:ascii="Times New Roman" w:hAnsi="Times New Roman" w:cs="Times New Roman"/>
                <w:sz w:val="20"/>
                <w:szCs w:val="20"/>
              </w:rPr>
              <w:t>0,5</w:t>
            </w:r>
          </w:p>
        </w:tc>
      </w:tr>
    </w:tbl>
    <w:p w:rsidR="006B3486" w:rsidRPr="00984D05" w:rsidRDefault="006B3486" w:rsidP="006B3486">
      <w:pPr>
        <w:pStyle w:val="ListParagraph"/>
        <w:spacing w:after="0" w:line="360" w:lineRule="auto"/>
        <w:ind w:left="0"/>
        <w:jc w:val="both"/>
        <w:rPr>
          <w:rFonts w:ascii="Times New Roman" w:hAnsi="Times New Roman" w:cs="Times New Roman"/>
          <w:sz w:val="20"/>
          <w:szCs w:val="20"/>
        </w:rPr>
      </w:pPr>
    </w:p>
    <w:p w:rsidR="00FE1189" w:rsidRPr="005104C0" w:rsidRDefault="005104C0" w:rsidP="00984D05">
      <w:pPr>
        <w:pStyle w:val="ListParagraph"/>
        <w:spacing w:after="0" w:line="360" w:lineRule="auto"/>
        <w:ind w:left="0"/>
        <w:jc w:val="both"/>
        <w:rPr>
          <w:rFonts w:ascii="Times New Roman" w:hAnsi="Times New Roman" w:cs="Times New Roman"/>
        </w:rPr>
      </w:pPr>
      <w:r w:rsidRPr="005104C0">
        <w:rPr>
          <w:rFonts w:ascii="Times New Roman" w:hAnsi="Times New Roman" w:cs="Times New Roman"/>
        </w:rPr>
        <w:lastRenderedPageBreak/>
        <w:t xml:space="preserve"> </w:t>
      </w:r>
      <w:r w:rsidR="00984D05">
        <w:rPr>
          <w:rFonts w:ascii="Times New Roman" w:hAnsi="Times New Roman" w:cs="Times New Roman"/>
        </w:rPr>
        <w:t>Tabel 2</w:t>
      </w:r>
    </w:p>
    <w:tbl>
      <w:tblPr>
        <w:tblStyle w:val="TableGrid"/>
        <w:tblW w:w="0" w:type="auto"/>
        <w:tblInd w:w="392" w:type="dxa"/>
        <w:tblLook w:val="04A0" w:firstRow="1" w:lastRow="0" w:firstColumn="1" w:lastColumn="0" w:noHBand="0" w:noVBand="1"/>
      </w:tblPr>
      <w:tblGrid>
        <w:gridCol w:w="709"/>
        <w:gridCol w:w="3118"/>
        <w:gridCol w:w="5023"/>
      </w:tblGrid>
      <w:tr w:rsidR="00FE1189" w:rsidTr="00930604">
        <w:tc>
          <w:tcPr>
            <w:tcW w:w="709" w:type="dxa"/>
          </w:tcPr>
          <w:p w:rsidR="00FE1189" w:rsidRPr="00930604" w:rsidRDefault="00FE1189" w:rsidP="00984D05">
            <w:pPr>
              <w:pStyle w:val="ListParagraph"/>
              <w:ind w:left="0"/>
              <w:jc w:val="center"/>
              <w:rPr>
                <w:rFonts w:ascii="Times New Roman" w:hAnsi="Times New Roman" w:cs="Times New Roman"/>
                <w:b/>
              </w:rPr>
            </w:pPr>
            <w:r w:rsidRPr="00930604">
              <w:rPr>
                <w:rFonts w:ascii="Times New Roman" w:hAnsi="Times New Roman" w:cs="Times New Roman"/>
                <w:b/>
              </w:rPr>
              <w:t>No</w:t>
            </w:r>
          </w:p>
        </w:tc>
        <w:tc>
          <w:tcPr>
            <w:tcW w:w="3118" w:type="dxa"/>
          </w:tcPr>
          <w:p w:rsidR="00FE1189" w:rsidRPr="00930604" w:rsidRDefault="00FE1189" w:rsidP="00984D05">
            <w:pPr>
              <w:pStyle w:val="ListParagraph"/>
              <w:ind w:left="0"/>
              <w:jc w:val="center"/>
              <w:rPr>
                <w:rFonts w:ascii="Times New Roman" w:hAnsi="Times New Roman" w:cs="Times New Roman"/>
                <w:b/>
              </w:rPr>
            </w:pPr>
            <w:r w:rsidRPr="00930604">
              <w:rPr>
                <w:rFonts w:ascii="Times New Roman" w:hAnsi="Times New Roman" w:cs="Times New Roman"/>
                <w:b/>
              </w:rPr>
              <w:t>Senyawa Organik</w:t>
            </w:r>
          </w:p>
        </w:tc>
        <w:tc>
          <w:tcPr>
            <w:tcW w:w="5023" w:type="dxa"/>
          </w:tcPr>
          <w:p w:rsidR="00FE1189" w:rsidRPr="00930604" w:rsidRDefault="00FE1189" w:rsidP="00984D05">
            <w:pPr>
              <w:pStyle w:val="ListParagraph"/>
              <w:ind w:left="0"/>
              <w:jc w:val="center"/>
              <w:rPr>
                <w:rFonts w:ascii="Times New Roman" w:hAnsi="Times New Roman" w:cs="Times New Roman"/>
                <w:b/>
              </w:rPr>
            </w:pPr>
            <w:r w:rsidRPr="00930604">
              <w:rPr>
                <w:rFonts w:ascii="Times New Roman" w:hAnsi="Times New Roman" w:cs="Times New Roman"/>
                <w:b/>
              </w:rPr>
              <w:t>Nilai Ambang batas (TLV) untuk anion</w:t>
            </w:r>
          </w:p>
          <w:p w:rsidR="00FE1189" w:rsidRPr="00930604" w:rsidRDefault="00FE1189" w:rsidP="00984D05">
            <w:pPr>
              <w:pStyle w:val="ListParagraph"/>
              <w:ind w:left="0"/>
              <w:jc w:val="center"/>
              <w:rPr>
                <w:rFonts w:ascii="Times New Roman" w:hAnsi="Times New Roman" w:cs="Times New Roman"/>
                <w:b/>
              </w:rPr>
            </w:pPr>
            <w:r w:rsidRPr="00930604">
              <w:rPr>
                <w:rFonts w:ascii="Times New Roman" w:hAnsi="Times New Roman" w:cs="Times New Roman"/>
                <w:b/>
              </w:rPr>
              <w:t>(mg/L)</w:t>
            </w:r>
          </w:p>
        </w:tc>
      </w:tr>
      <w:tr w:rsidR="00FE1189" w:rsidTr="00930604">
        <w:tc>
          <w:tcPr>
            <w:tcW w:w="709" w:type="dxa"/>
          </w:tcPr>
          <w:p w:rsidR="00FE1189" w:rsidRDefault="00FE1189" w:rsidP="00984D05">
            <w:pPr>
              <w:pStyle w:val="ListParagraph"/>
              <w:ind w:left="0"/>
              <w:jc w:val="both"/>
              <w:rPr>
                <w:rFonts w:ascii="Times New Roman" w:hAnsi="Times New Roman" w:cs="Times New Roman"/>
              </w:rPr>
            </w:pPr>
            <w:r>
              <w:rPr>
                <w:rFonts w:ascii="Times New Roman" w:hAnsi="Times New Roman" w:cs="Times New Roman"/>
              </w:rPr>
              <w:t>1</w:t>
            </w:r>
          </w:p>
        </w:tc>
        <w:tc>
          <w:tcPr>
            <w:tcW w:w="3118" w:type="dxa"/>
          </w:tcPr>
          <w:p w:rsidR="00FE1189" w:rsidRDefault="00FE1189" w:rsidP="00984D05">
            <w:pPr>
              <w:pStyle w:val="ListParagraph"/>
              <w:ind w:left="0"/>
              <w:jc w:val="both"/>
              <w:rPr>
                <w:rFonts w:ascii="Times New Roman" w:hAnsi="Times New Roman" w:cs="Times New Roman"/>
              </w:rPr>
            </w:pPr>
            <w:r>
              <w:rPr>
                <w:rFonts w:ascii="Times New Roman" w:hAnsi="Times New Roman" w:cs="Times New Roman"/>
              </w:rPr>
              <w:t>Sianida</w:t>
            </w:r>
          </w:p>
        </w:tc>
        <w:tc>
          <w:tcPr>
            <w:tcW w:w="5023" w:type="dxa"/>
          </w:tcPr>
          <w:p w:rsidR="00FE1189" w:rsidRDefault="00FE1189" w:rsidP="00984D05">
            <w:pPr>
              <w:pStyle w:val="ListParagraph"/>
              <w:ind w:left="0"/>
              <w:jc w:val="center"/>
              <w:rPr>
                <w:rFonts w:ascii="Times New Roman" w:hAnsi="Times New Roman" w:cs="Times New Roman"/>
              </w:rPr>
            </w:pPr>
            <w:r>
              <w:rPr>
                <w:rFonts w:ascii="Times New Roman" w:hAnsi="Times New Roman" w:cs="Times New Roman"/>
              </w:rPr>
              <w:t>10</w:t>
            </w:r>
          </w:p>
        </w:tc>
      </w:tr>
      <w:tr w:rsidR="00FE1189" w:rsidTr="00930604">
        <w:tc>
          <w:tcPr>
            <w:tcW w:w="709" w:type="dxa"/>
          </w:tcPr>
          <w:p w:rsidR="00FE1189" w:rsidRDefault="00FE1189" w:rsidP="00984D05">
            <w:pPr>
              <w:pStyle w:val="ListParagraph"/>
              <w:ind w:left="0"/>
              <w:jc w:val="both"/>
              <w:rPr>
                <w:rFonts w:ascii="Times New Roman" w:hAnsi="Times New Roman" w:cs="Times New Roman"/>
              </w:rPr>
            </w:pPr>
            <w:r>
              <w:rPr>
                <w:rFonts w:ascii="Times New Roman" w:hAnsi="Times New Roman" w:cs="Times New Roman"/>
              </w:rPr>
              <w:t>2</w:t>
            </w:r>
          </w:p>
        </w:tc>
        <w:tc>
          <w:tcPr>
            <w:tcW w:w="3118" w:type="dxa"/>
          </w:tcPr>
          <w:p w:rsidR="00FE1189" w:rsidRDefault="00FE1189" w:rsidP="00984D05">
            <w:pPr>
              <w:pStyle w:val="ListParagraph"/>
              <w:ind w:left="0"/>
              <w:jc w:val="both"/>
              <w:rPr>
                <w:rFonts w:ascii="Times New Roman" w:hAnsi="Times New Roman" w:cs="Times New Roman"/>
              </w:rPr>
            </w:pPr>
            <w:r>
              <w:rPr>
                <w:rFonts w:ascii="Times New Roman" w:hAnsi="Times New Roman" w:cs="Times New Roman"/>
              </w:rPr>
              <w:t>Fluorida</w:t>
            </w:r>
          </w:p>
        </w:tc>
        <w:tc>
          <w:tcPr>
            <w:tcW w:w="5023" w:type="dxa"/>
          </w:tcPr>
          <w:p w:rsidR="00FE1189" w:rsidRDefault="00FE1189" w:rsidP="00984D05">
            <w:pPr>
              <w:pStyle w:val="ListParagraph"/>
              <w:ind w:left="0"/>
              <w:jc w:val="center"/>
              <w:rPr>
                <w:rFonts w:ascii="Times New Roman" w:hAnsi="Times New Roman" w:cs="Times New Roman"/>
              </w:rPr>
            </w:pPr>
            <w:r>
              <w:rPr>
                <w:rFonts w:ascii="Times New Roman" w:hAnsi="Times New Roman" w:cs="Times New Roman"/>
              </w:rPr>
              <w:t>25</w:t>
            </w:r>
          </w:p>
        </w:tc>
      </w:tr>
      <w:tr w:rsidR="00FE1189" w:rsidTr="00930604">
        <w:tc>
          <w:tcPr>
            <w:tcW w:w="709" w:type="dxa"/>
          </w:tcPr>
          <w:p w:rsidR="00FE1189" w:rsidRDefault="00FE1189" w:rsidP="00984D05">
            <w:pPr>
              <w:pStyle w:val="ListParagraph"/>
              <w:ind w:left="0"/>
              <w:jc w:val="both"/>
              <w:rPr>
                <w:rFonts w:ascii="Times New Roman" w:hAnsi="Times New Roman" w:cs="Times New Roman"/>
              </w:rPr>
            </w:pPr>
            <w:r>
              <w:rPr>
                <w:rFonts w:ascii="Times New Roman" w:hAnsi="Times New Roman" w:cs="Times New Roman"/>
              </w:rPr>
              <w:t>3</w:t>
            </w:r>
          </w:p>
        </w:tc>
        <w:tc>
          <w:tcPr>
            <w:tcW w:w="3118" w:type="dxa"/>
          </w:tcPr>
          <w:p w:rsidR="00FE1189" w:rsidRDefault="00FE1189" w:rsidP="00984D05">
            <w:pPr>
              <w:pStyle w:val="ListParagraph"/>
              <w:ind w:left="0"/>
              <w:jc w:val="both"/>
              <w:rPr>
                <w:rFonts w:ascii="Times New Roman" w:hAnsi="Times New Roman" w:cs="Times New Roman"/>
              </w:rPr>
            </w:pPr>
            <w:r>
              <w:rPr>
                <w:rFonts w:ascii="Times New Roman" w:hAnsi="Times New Roman" w:cs="Times New Roman"/>
              </w:rPr>
              <w:t>Sulfat</w:t>
            </w:r>
          </w:p>
        </w:tc>
        <w:tc>
          <w:tcPr>
            <w:tcW w:w="5023" w:type="dxa"/>
          </w:tcPr>
          <w:p w:rsidR="00FE1189" w:rsidRDefault="00FE1189" w:rsidP="00984D05">
            <w:pPr>
              <w:pStyle w:val="ListParagraph"/>
              <w:ind w:left="0"/>
              <w:jc w:val="center"/>
              <w:rPr>
                <w:rFonts w:ascii="Times New Roman" w:hAnsi="Times New Roman" w:cs="Times New Roman"/>
              </w:rPr>
            </w:pPr>
            <w:r>
              <w:rPr>
                <w:rFonts w:ascii="Times New Roman" w:hAnsi="Times New Roman" w:cs="Times New Roman"/>
              </w:rPr>
              <w:t>300</w:t>
            </w:r>
          </w:p>
        </w:tc>
      </w:tr>
      <w:tr w:rsidR="00FE1189" w:rsidTr="00930604">
        <w:tc>
          <w:tcPr>
            <w:tcW w:w="709" w:type="dxa"/>
          </w:tcPr>
          <w:p w:rsidR="00FE1189" w:rsidRDefault="00FE1189" w:rsidP="00984D05">
            <w:pPr>
              <w:pStyle w:val="ListParagraph"/>
              <w:ind w:left="0"/>
              <w:jc w:val="both"/>
              <w:rPr>
                <w:rFonts w:ascii="Times New Roman" w:hAnsi="Times New Roman" w:cs="Times New Roman"/>
              </w:rPr>
            </w:pPr>
            <w:r>
              <w:rPr>
                <w:rFonts w:ascii="Times New Roman" w:hAnsi="Times New Roman" w:cs="Times New Roman"/>
              </w:rPr>
              <w:t>4</w:t>
            </w:r>
          </w:p>
        </w:tc>
        <w:tc>
          <w:tcPr>
            <w:tcW w:w="3118" w:type="dxa"/>
          </w:tcPr>
          <w:p w:rsidR="00FE1189" w:rsidRDefault="00FE1189" w:rsidP="00984D05">
            <w:pPr>
              <w:pStyle w:val="ListParagraph"/>
              <w:ind w:left="0"/>
              <w:jc w:val="both"/>
              <w:rPr>
                <w:rFonts w:ascii="Times New Roman" w:hAnsi="Times New Roman" w:cs="Times New Roman"/>
              </w:rPr>
            </w:pPr>
            <w:r>
              <w:rPr>
                <w:rFonts w:ascii="Times New Roman" w:hAnsi="Times New Roman" w:cs="Times New Roman"/>
              </w:rPr>
              <w:t>sulfida</w:t>
            </w:r>
          </w:p>
        </w:tc>
        <w:tc>
          <w:tcPr>
            <w:tcW w:w="5023" w:type="dxa"/>
          </w:tcPr>
          <w:p w:rsidR="00FE1189" w:rsidRDefault="00FE1189" w:rsidP="00984D05">
            <w:pPr>
              <w:pStyle w:val="ListParagraph"/>
              <w:ind w:left="0"/>
              <w:jc w:val="center"/>
              <w:rPr>
                <w:rFonts w:ascii="Times New Roman" w:hAnsi="Times New Roman" w:cs="Times New Roman"/>
              </w:rPr>
            </w:pPr>
            <w:r>
              <w:rPr>
                <w:rFonts w:ascii="Times New Roman" w:hAnsi="Times New Roman" w:cs="Times New Roman"/>
              </w:rPr>
              <w:t>1,0</w:t>
            </w:r>
          </w:p>
        </w:tc>
      </w:tr>
    </w:tbl>
    <w:p w:rsidR="005104C0" w:rsidRPr="005104C0" w:rsidRDefault="005104C0" w:rsidP="008B6E03">
      <w:pPr>
        <w:pStyle w:val="ListParagraph"/>
        <w:spacing w:after="0" w:line="360" w:lineRule="auto"/>
        <w:jc w:val="both"/>
        <w:rPr>
          <w:rFonts w:ascii="Times New Roman" w:hAnsi="Times New Roman" w:cs="Times New Roman"/>
        </w:rPr>
      </w:pPr>
    </w:p>
    <w:p w:rsidR="005104C0" w:rsidRPr="00930604" w:rsidRDefault="005104C0" w:rsidP="00E80B13">
      <w:pPr>
        <w:pStyle w:val="ListParagraph"/>
        <w:numPr>
          <w:ilvl w:val="2"/>
          <w:numId w:val="30"/>
        </w:numPr>
        <w:spacing w:after="0" w:line="360" w:lineRule="auto"/>
        <w:ind w:left="284" w:hanging="284"/>
        <w:jc w:val="both"/>
        <w:rPr>
          <w:rFonts w:ascii="Times New Roman" w:hAnsi="Times New Roman" w:cs="Times New Roman"/>
          <w:b/>
        </w:rPr>
      </w:pPr>
      <w:r w:rsidRPr="00930604">
        <w:rPr>
          <w:rFonts w:ascii="Times New Roman" w:hAnsi="Times New Roman" w:cs="Times New Roman"/>
          <w:b/>
        </w:rPr>
        <w:t xml:space="preserve">Catatan Khusus Pada Pembuangan Limbah Kimia Dari Laboratorium </w:t>
      </w:r>
    </w:p>
    <w:p w:rsidR="005104C0" w:rsidRDefault="009E77DE" w:rsidP="00E80B13">
      <w:pPr>
        <w:spacing w:after="0" w:line="360" w:lineRule="auto"/>
        <w:ind w:firstLine="567"/>
        <w:jc w:val="both"/>
        <w:rPr>
          <w:rFonts w:ascii="Times New Roman" w:hAnsi="Times New Roman" w:cs="Times New Roman"/>
        </w:rPr>
      </w:pPr>
      <w:r>
        <w:rPr>
          <w:rFonts w:ascii="Times New Roman" w:hAnsi="Times New Roman" w:cs="Times New Roman"/>
        </w:rPr>
        <w:t>Dianjurkan untuk mendete</w:t>
      </w:r>
      <w:r w:rsidR="005104C0" w:rsidRPr="00E80B13">
        <w:rPr>
          <w:rFonts w:ascii="Times New Roman" w:hAnsi="Times New Roman" w:cs="Times New Roman"/>
        </w:rPr>
        <w:t xml:space="preserve">ksifikasi sejumlah kecil limbah bahan kimia berbahaya di laboratorium oleh staff yang berkompeten. Keterangan lebih rinci tentang prosedur yang dapat digunakan terdapat pada cara pengerjaannya. Tipe limbah berbahaya berikut selalu terjadi pada pekerjaan di laboratorium. Oleh karena itu, berikut ini diberikan beberapa informasi untuk mengolah dan membuangnya. </w:t>
      </w:r>
    </w:p>
    <w:p w:rsidR="00E80B13" w:rsidRPr="00E80B13" w:rsidRDefault="00E80B13" w:rsidP="00E80B13">
      <w:pPr>
        <w:spacing w:after="0" w:line="360" w:lineRule="auto"/>
        <w:ind w:firstLine="567"/>
        <w:jc w:val="both"/>
        <w:rPr>
          <w:rFonts w:ascii="Times New Roman" w:hAnsi="Times New Roman" w:cs="Times New Roman"/>
        </w:rPr>
      </w:pPr>
    </w:p>
    <w:p w:rsidR="005104C0" w:rsidRPr="00930604" w:rsidRDefault="00984D05" w:rsidP="00E80B13">
      <w:pPr>
        <w:pStyle w:val="ListParagraph"/>
        <w:numPr>
          <w:ilvl w:val="2"/>
          <w:numId w:val="30"/>
        </w:numPr>
        <w:spacing w:after="0" w:line="360" w:lineRule="auto"/>
        <w:ind w:left="284" w:hanging="284"/>
        <w:jc w:val="both"/>
        <w:rPr>
          <w:rFonts w:ascii="Times New Roman" w:hAnsi="Times New Roman" w:cs="Times New Roman"/>
          <w:b/>
        </w:rPr>
      </w:pPr>
      <w:r>
        <w:rPr>
          <w:rFonts w:ascii="Times New Roman" w:hAnsi="Times New Roman" w:cs="Times New Roman"/>
          <w:b/>
        </w:rPr>
        <w:t>Bahan Kimia Sisa</w:t>
      </w:r>
    </w:p>
    <w:p w:rsidR="005104C0" w:rsidRPr="00E80B13" w:rsidRDefault="005104C0" w:rsidP="00984D05">
      <w:pPr>
        <w:spacing w:after="0" w:line="360" w:lineRule="auto"/>
        <w:ind w:firstLine="567"/>
        <w:jc w:val="both"/>
        <w:rPr>
          <w:rFonts w:ascii="Times New Roman" w:hAnsi="Times New Roman" w:cs="Times New Roman"/>
        </w:rPr>
      </w:pPr>
      <w:r w:rsidRPr="00E80B13">
        <w:rPr>
          <w:rFonts w:ascii="Times New Roman" w:hAnsi="Times New Roman" w:cs="Times New Roman"/>
        </w:rPr>
        <w:t>Sebagai bahan kimia sisa, hanya bahan berikut yang dapat dibuang yaitu jika penyusunnya telah diketahui tidak digolongkan sebagai bahan yang mudah meledak</w:t>
      </w:r>
      <w:r w:rsidR="00984D05">
        <w:rPr>
          <w:rFonts w:ascii="Times New Roman" w:hAnsi="Times New Roman" w:cs="Times New Roman"/>
        </w:rPr>
        <w:t xml:space="preserve">, dan tidak bersifat radioaktif. </w:t>
      </w:r>
      <w:r w:rsidRPr="00E80B13">
        <w:rPr>
          <w:rFonts w:ascii="Times New Roman" w:hAnsi="Times New Roman" w:cs="Times New Roman"/>
        </w:rPr>
        <w:t xml:space="preserve">Semuanya harus tidak mengandung penyusun yang sangat beracun seperti dibenzodioksin dan furan terpoliklorinasi (PCDD/F), bifenil terpoliklorinasi (PCB) atau bahan untuk perang. Wadah limbah harus diberi label dengan benar meskipun pada wadah yang kecil. Bejana kecil dan vial yang digunakan untuk produk reaksi dari pekerjaan lab dapat dikumpulkan dalam wadah untuk bahan padataan dan diberi keterangan, contohnya: sebagai “produk sintesis dari pekerjaan lab kimia anorganik dalam vial). Jika bahan kimia tidak diketahui (misal : dalam bejana tanpa label), dianjurkan untuk mengelusidasi tipe dari senyawa yang tersebut. </w:t>
      </w:r>
    </w:p>
    <w:p w:rsidR="005104C0" w:rsidRPr="00E80B13" w:rsidRDefault="005104C0" w:rsidP="00930604">
      <w:pPr>
        <w:spacing w:after="0" w:line="360" w:lineRule="auto"/>
        <w:ind w:firstLine="567"/>
        <w:jc w:val="both"/>
        <w:rPr>
          <w:rFonts w:ascii="Times New Roman" w:hAnsi="Times New Roman" w:cs="Times New Roman"/>
        </w:rPr>
      </w:pPr>
      <w:r w:rsidRPr="00E80B13">
        <w:rPr>
          <w:rFonts w:ascii="Times New Roman" w:hAnsi="Times New Roman" w:cs="Times New Roman"/>
        </w:rPr>
        <w:t xml:space="preserve">Bahan kimia yang telah digolongkan pada golongan limbah tertentu harus dibuang sesuai dengan golongan tersebut. Sebagai contoh adalah asam klorida. Bahan ini dimasukkan ke dalam kelompok limbah “asam anorganik, campuran asam dan mordants. Artinya, HCl harus tidak dibuang sebagai bahan kimia sisa/residu. </w:t>
      </w:r>
    </w:p>
    <w:p w:rsidR="005104C0" w:rsidRPr="00E80B13" w:rsidRDefault="005104C0" w:rsidP="00984D05">
      <w:pPr>
        <w:spacing w:after="0" w:line="360" w:lineRule="auto"/>
        <w:ind w:firstLine="567"/>
        <w:jc w:val="both"/>
        <w:rPr>
          <w:rFonts w:ascii="Times New Roman" w:hAnsi="Times New Roman" w:cs="Times New Roman"/>
        </w:rPr>
      </w:pPr>
      <w:r w:rsidRPr="00E80B13">
        <w:rPr>
          <w:rFonts w:ascii="Times New Roman" w:hAnsi="Times New Roman" w:cs="Times New Roman"/>
        </w:rPr>
        <w:t xml:space="preserve">Bahan kimia lama yang disimpan di dalam bejana tertutup sebaiknya ditawarkan kepada kelompok atau institusi lain untuk kepentingan yang lain. Bahan ini dapat dibuang hanya jika tidak ada seorangpun yang tertarik untuk memilikinya dalam jangka waktu yang telah ditentukan. Terdapat pula pengambilan kembali bahan kimia dan pelarut dalam jumlah besar oleh pembuat bahan kimia tersebut. Sebagai contoh, Perusahaan Merck menawarkan suatu layanan dengan nama Retrologistics. Bahan kimia yang dikirimkan akan diuji kondisinya dan tipe serta jumlahnya didokumentasikan. Kandungan dari bejana kecil dengan bahan kimia yang diketahui akan digabungkan menjadi jumlah yang lebih besar. Setelah analisis dan kontrol kualitas, senyawa tersebut akan digunakan dalam produksi dan sintesis. Jika penggunaan kembali tidak dimungkinkan, bahan kimia tersebut akan </w:t>
      </w:r>
      <w:r w:rsidRPr="00E80B13">
        <w:rPr>
          <w:rFonts w:ascii="Times New Roman" w:hAnsi="Times New Roman" w:cs="Times New Roman"/>
        </w:rPr>
        <w:lastRenderedPageBreak/>
        <w:t>dibuang menurut aturan yang telah ditetapkan. Asam Anorganik, Campuran Asam dan Mordant</w:t>
      </w:r>
      <w:r w:rsidR="00E80B13">
        <w:rPr>
          <w:rFonts w:ascii="Times New Roman" w:hAnsi="Times New Roman" w:cs="Times New Roman"/>
        </w:rPr>
        <w:t xml:space="preserve">. </w:t>
      </w:r>
      <w:r w:rsidRPr="00E80B13">
        <w:rPr>
          <w:rFonts w:ascii="Times New Roman" w:hAnsi="Times New Roman" w:cs="Times New Roman"/>
        </w:rPr>
        <w:t xml:space="preserve">Nilai pH dari larutan ini harus di bawah 6. Larutan asam berair ini harus bebas dari </w:t>
      </w:r>
    </w:p>
    <w:p w:rsidR="005104C0" w:rsidRPr="005104C0" w:rsidRDefault="005104C0" w:rsidP="00930604">
      <w:pPr>
        <w:pStyle w:val="ListParagraph"/>
        <w:numPr>
          <w:ilvl w:val="2"/>
          <w:numId w:val="34"/>
        </w:numPr>
        <w:spacing w:after="0" w:line="360" w:lineRule="auto"/>
        <w:ind w:left="284" w:hanging="284"/>
        <w:jc w:val="both"/>
        <w:rPr>
          <w:rFonts w:ascii="Times New Roman" w:hAnsi="Times New Roman" w:cs="Times New Roman"/>
        </w:rPr>
      </w:pPr>
      <w:r w:rsidRPr="005104C0">
        <w:rPr>
          <w:rFonts w:ascii="Times New Roman" w:hAnsi="Times New Roman" w:cs="Times New Roman"/>
        </w:rPr>
        <w:t xml:space="preserve">sianida (jika tidak, maka akan terbentuk hidrogen sianida !) </w:t>
      </w:r>
    </w:p>
    <w:p w:rsidR="005104C0" w:rsidRPr="005104C0" w:rsidRDefault="005104C0" w:rsidP="00930604">
      <w:pPr>
        <w:pStyle w:val="ListParagraph"/>
        <w:numPr>
          <w:ilvl w:val="2"/>
          <w:numId w:val="34"/>
        </w:numPr>
        <w:spacing w:after="0" w:line="360" w:lineRule="auto"/>
        <w:ind w:left="284" w:hanging="284"/>
        <w:jc w:val="both"/>
        <w:rPr>
          <w:rFonts w:ascii="Times New Roman" w:hAnsi="Times New Roman" w:cs="Times New Roman"/>
        </w:rPr>
      </w:pPr>
      <w:r w:rsidRPr="005104C0">
        <w:rPr>
          <w:rFonts w:ascii="Times New Roman" w:hAnsi="Times New Roman" w:cs="Times New Roman"/>
        </w:rPr>
        <w:t xml:space="preserve">ion amonium (maks. 0,1 mol/L diijinkan), dan </w:t>
      </w:r>
    </w:p>
    <w:p w:rsidR="005104C0" w:rsidRPr="005104C0" w:rsidRDefault="005104C0" w:rsidP="00930604">
      <w:pPr>
        <w:pStyle w:val="ListParagraph"/>
        <w:numPr>
          <w:ilvl w:val="2"/>
          <w:numId w:val="34"/>
        </w:numPr>
        <w:spacing w:after="0" w:line="360" w:lineRule="auto"/>
        <w:ind w:left="284" w:hanging="284"/>
        <w:jc w:val="both"/>
        <w:rPr>
          <w:rFonts w:ascii="Times New Roman" w:hAnsi="Times New Roman" w:cs="Times New Roman"/>
        </w:rPr>
      </w:pPr>
      <w:r w:rsidRPr="005104C0">
        <w:rPr>
          <w:rFonts w:ascii="Times New Roman" w:hAnsi="Times New Roman" w:cs="Times New Roman"/>
        </w:rPr>
        <w:t xml:space="preserve">tipe senyawa organik lainnya (misal : pelarut, lemak dan minyak) </w:t>
      </w:r>
    </w:p>
    <w:p w:rsidR="005104C0" w:rsidRPr="00E80B13" w:rsidRDefault="005104C0" w:rsidP="00930604">
      <w:pPr>
        <w:spacing w:after="0" w:line="360" w:lineRule="auto"/>
        <w:ind w:firstLine="567"/>
        <w:jc w:val="both"/>
        <w:rPr>
          <w:rFonts w:ascii="Times New Roman" w:hAnsi="Times New Roman" w:cs="Times New Roman"/>
        </w:rPr>
      </w:pPr>
      <w:r w:rsidRPr="00E80B13">
        <w:rPr>
          <w:rFonts w:ascii="Times New Roman" w:hAnsi="Times New Roman" w:cs="Times New Roman"/>
        </w:rPr>
        <w:t xml:space="preserve">Asam yang telah digunakan yang mengandung asam nitrat (misalnya campuran asam nitrat) harus dinetralkan dan kemudian dibuang sebagai ”dibersihkan dan dicuci dengan air)” </w:t>
      </w:r>
      <w:r w:rsidR="00930604">
        <w:rPr>
          <w:rFonts w:ascii="Times New Roman" w:hAnsi="Times New Roman" w:cs="Times New Roman"/>
        </w:rPr>
        <w:t xml:space="preserve"> </w:t>
      </w:r>
      <w:r w:rsidRPr="00E80B13">
        <w:rPr>
          <w:rFonts w:ascii="Times New Roman" w:hAnsi="Times New Roman" w:cs="Times New Roman"/>
        </w:rPr>
        <w:t xml:space="preserve">Larutan asam yang tidak mengandung logam berat atau bahan berbahaya lainnya dapat dinetralkan dengan natirum hidroksida atau natrium hidrogen karbonat dalam jumlah molar yang sama dan kemudian dibuang ke dalam air limbah laboratorium. </w:t>
      </w:r>
    </w:p>
    <w:p w:rsidR="005104C0" w:rsidRPr="005104C0" w:rsidRDefault="005104C0" w:rsidP="005104C0">
      <w:pPr>
        <w:pStyle w:val="ListParagraph"/>
        <w:spacing w:after="0" w:line="360" w:lineRule="auto"/>
        <w:jc w:val="both"/>
        <w:rPr>
          <w:rFonts w:ascii="Times New Roman" w:hAnsi="Times New Roman" w:cs="Times New Roman"/>
        </w:rPr>
      </w:pPr>
    </w:p>
    <w:p w:rsidR="005104C0" w:rsidRPr="00984D05" w:rsidRDefault="005104C0" w:rsidP="00930604">
      <w:pPr>
        <w:pStyle w:val="ListParagraph"/>
        <w:numPr>
          <w:ilvl w:val="2"/>
          <w:numId w:val="30"/>
        </w:numPr>
        <w:spacing w:after="0" w:line="360" w:lineRule="auto"/>
        <w:ind w:left="284" w:hanging="284"/>
        <w:jc w:val="both"/>
        <w:rPr>
          <w:rFonts w:ascii="Times New Roman" w:hAnsi="Times New Roman" w:cs="Times New Roman"/>
          <w:b/>
        </w:rPr>
      </w:pPr>
      <w:r w:rsidRPr="00984D05">
        <w:rPr>
          <w:rFonts w:ascii="Times New Roman" w:hAnsi="Times New Roman" w:cs="Times New Roman"/>
          <w:b/>
        </w:rPr>
        <w:t xml:space="preserve">Basa, Campuran Basa dan Mordant </w:t>
      </w:r>
    </w:p>
    <w:p w:rsidR="005104C0" w:rsidRPr="00E80B13" w:rsidRDefault="005104C0" w:rsidP="00930604">
      <w:pPr>
        <w:spacing w:after="0" w:line="360" w:lineRule="auto"/>
        <w:ind w:firstLine="567"/>
        <w:jc w:val="both"/>
        <w:rPr>
          <w:rFonts w:ascii="Times New Roman" w:hAnsi="Times New Roman" w:cs="Times New Roman"/>
        </w:rPr>
      </w:pPr>
      <w:r w:rsidRPr="00E80B13">
        <w:rPr>
          <w:rFonts w:ascii="Times New Roman" w:hAnsi="Times New Roman" w:cs="Times New Roman"/>
        </w:rPr>
        <w:t xml:space="preserve">Limbah golongan ini merupakan limbah cair dengan pH di atas 8. Larutan basa hidroksida berair ini harus bebas dari </w:t>
      </w:r>
    </w:p>
    <w:p w:rsidR="005104C0" w:rsidRPr="00930604" w:rsidRDefault="005104C0" w:rsidP="00930604">
      <w:pPr>
        <w:pStyle w:val="ListParagraph"/>
        <w:numPr>
          <w:ilvl w:val="0"/>
          <w:numId w:val="37"/>
        </w:numPr>
        <w:spacing w:after="0" w:line="360" w:lineRule="auto"/>
        <w:ind w:left="284" w:hanging="284"/>
        <w:jc w:val="both"/>
        <w:rPr>
          <w:rFonts w:ascii="Times New Roman" w:hAnsi="Times New Roman" w:cs="Times New Roman"/>
        </w:rPr>
      </w:pPr>
      <w:r w:rsidRPr="00930604">
        <w:rPr>
          <w:rFonts w:ascii="Times New Roman" w:hAnsi="Times New Roman" w:cs="Times New Roman"/>
        </w:rPr>
        <w:t xml:space="preserve">sianida </w:t>
      </w:r>
    </w:p>
    <w:p w:rsidR="005104C0" w:rsidRPr="00930604" w:rsidRDefault="005104C0" w:rsidP="00930604">
      <w:pPr>
        <w:pStyle w:val="ListParagraph"/>
        <w:numPr>
          <w:ilvl w:val="0"/>
          <w:numId w:val="37"/>
        </w:numPr>
        <w:spacing w:after="0" w:line="360" w:lineRule="auto"/>
        <w:ind w:left="284" w:hanging="284"/>
        <w:jc w:val="both"/>
        <w:rPr>
          <w:rFonts w:ascii="Times New Roman" w:hAnsi="Times New Roman" w:cs="Times New Roman"/>
        </w:rPr>
      </w:pPr>
      <w:r w:rsidRPr="00930604">
        <w:rPr>
          <w:rFonts w:ascii="Times New Roman" w:hAnsi="Times New Roman" w:cs="Times New Roman"/>
        </w:rPr>
        <w:t xml:space="preserve">ion amonium (maks. 0,1 mol/L, jika tidak akan terjadi pelepasan amonia !), dan </w:t>
      </w:r>
    </w:p>
    <w:p w:rsidR="005104C0" w:rsidRPr="00930604" w:rsidRDefault="005104C0" w:rsidP="00930604">
      <w:pPr>
        <w:pStyle w:val="ListParagraph"/>
        <w:numPr>
          <w:ilvl w:val="0"/>
          <w:numId w:val="37"/>
        </w:numPr>
        <w:spacing w:after="0" w:line="360" w:lineRule="auto"/>
        <w:ind w:left="284" w:hanging="284"/>
        <w:jc w:val="both"/>
        <w:rPr>
          <w:rFonts w:ascii="Times New Roman" w:hAnsi="Times New Roman" w:cs="Times New Roman"/>
        </w:rPr>
      </w:pPr>
      <w:r w:rsidRPr="00930604">
        <w:rPr>
          <w:rFonts w:ascii="Times New Roman" w:hAnsi="Times New Roman" w:cs="Times New Roman"/>
        </w:rPr>
        <w:t xml:space="preserve">tipe senyawa organik lainnya (misal : pelarut, lemak dan minyak) </w:t>
      </w:r>
    </w:p>
    <w:p w:rsidR="005104C0" w:rsidRPr="00930604" w:rsidRDefault="005104C0" w:rsidP="00930604">
      <w:pPr>
        <w:spacing w:after="0" w:line="360" w:lineRule="auto"/>
        <w:jc w:val="both"/>
        <w:rPr>
          <w:rFonts w:ascii="Times New Roman" w:hAnsi="Times New Roman" w:cs="Times New Roman"/>
        </w:rPr>
      </w:pPr>
      <w:r w:rsidRPr="00930604">
        <w:rPr>
          <w:rFonts w:ascii="Times New Roman" w:hAnsi="Times New Roman" w:cs="Times New Roman"/>
        </w:rPr>
        <w:t>Larutan basa yang tidak mengandung logam berat atau bahan berbahaya lainnya dapat dinetralkan dengan asam klorida dengan jumlah molar yang sama dan kemudian dibuang ke dalam air limbah laboratorium. Air Dari Pembersihan Dan Pencucian yang mengandung garam logam</w:t>
      </w:r>
      <w:r w:rsidR="00E80B13" w:rsidRPr="00930604">
        <w:rPr>
          <w:rFonts w:ascii="Times New Roman" w:hAnsi="Times New Roman" w:cs="Times New Roman"/>
        </w:rPr>
        <w:t xml:space="preserve">. </w:t>
      </w:r>
      <w:r w:rsidRPr="00930604">
        <w:rPr>
          <w:rFonts w:ascii="Times New Roman" w:hAnsi="Times New Roman" w:cs="Times New Roman"/>
        </w:rPr>
        <w:t xml:space="preserve">Limbah golongan ini mengandung larutan berair dari garam logam yang harus bebas dari </w:t>
      </w:r>
    </w:p>
    <w:p w:rsidR="005104C0" w:rsidRPr="00930604" w:rsidRDefault="005104C0" w:rsidP="00D87BC5">
      <w:pPr>
        <w:pStyle w:val="ListParagraph"/>
        <w:numPr>
          <w:ilvl w:val="3"/>
          <w:numId w:val="39"/>
        </w:numPr>
        <w:spacing w:after="0" w:line="360" w:lineRule="auto"/>
        <w:ind w:left="284" w:hanging="142"/>
        <w:jc w:val="both"/>
        <w:rPr>
          <w:rFonts w:ascii="Times New Roman" w:hAnsi="Times New Roman" w:cs="Times New Roman"/>
          <w:sz w:val="24"/>
          <w:szCs w:val="24"/>
        </w:rPr>
      </w:pPr>
      <w:r w:rsidRPr="00930604">
        <w:rPr>
          <w:rFonts w:ascii="Times New Roman" w:hAnsi="Times New Roman" w:cs="Times New Roman"/>
          <w:sz w:val="24"/>
          <w:szCs w:val="24"/>
        </w:rPr>
        <w:t xml:space="preserve">sianida </w:t>
      </w:r>
    </w:p>
    <w:p w:rsidR="005104C0" w:rsidRPr="00D87BC5" w:rsidRDefault="005104C0" w:rsidP="00D87BC5">
      <w:pPr>
        <w:pStyle w:val="ListParagraph"/>
        <w:numPr>
          <w:ilvl w:val="3"/>
          <w:numId w:val="39"/>
        </w:numPr>
        <w:spacing w:after="0" w:line="360" w:lineRule="auto"/>
        <w:ind w:left="284" w:hanging="142"/>
        <w:jc w:val="both"/>
        <w:rPr>
          <w:rFonts w:ascii="Times New Roman" w:hAnsi="Times New Roman" w:cs="Times New Roman"/>
          <w:sz w:val="24"/>
          <w:szCs w:val="24"/>
        </w:rPr>
      </w:pPr>
      <w:r w:rsidRPr="00930604">
        <w:rPr>
          <w:rFonts w:ascii="Times New Roman" w:hAnsi="Times New Roman" w:cs="Times New Roman"/>
          <w:sz w:val="24"/>
          <w:szCs w:val="24"/>
        </w:rPr>
        <w:t xml:space="preserve">ion amonium (maks. 0,1 mol/L diijinkan), dan </w:t>
      </w:r>
      <w:r w:rsidRPr="00D87BC5">
        <w:rPr>
          <w:rFonts w:ascii="Times New Roman" w:hAnsi="Times New Roman" w:cs="Times New Roman"/>
          <w:sz w:val="24"/>
          <w:szCs w:val="24"/>
        </w:rPr>
        <w:t>tipe senyawa organik</w:t>
      </w:r>
      <w:r w:rsidRPr="00D87BC5">
        <w:rPr>
          <w:rFonts w:ascii="Times New Roman" w:hAnsi="Times New Roman" w:cs="Times New Roman"/>
        </w:rPr>
        <w:t xml:space="preserve"> lainnya (misal : pelarut, lemak dan minyak) </w:t>
      </w:r>
    </w:p>
    <w:p w:rsidR="005104C0" w:rsidRDefault="005104C0" w:rsidP="00E80B13">
      <w:pPr>
        <w:spacing w:after="0" w:line="360" w:lineRule="auto"/>
        <w:jc w:val="both"/>
        <w:rPr>
          <w:rFonts w:ascii="Times New Roman" w:hAnsi="Times New Roman" w:cs="Times New Roman"/>
        </w:rPr>
      </w:pPr>
      <w:r w:rsidRPr="00E80B13">
        <w:rPr>
          <w:rFonts w:ascii="Times New Roman" w:hAnsi="Times New Roman" w:cs="Times New Roman"/>
        </w:rPr>
        <w:t xml:space="preserve">Untuk larutan berair ini dimungkinkan terjadinya pengurangan volume yang nyata dengan menggunakan pengukuran konsentrasi. </w:t>
      </w:r>
    </w:p>
    <w:p w:rsidR="00D61526" w:rsidRDefault="00D61526" w:rsidP="00E80B13">
      <w:pPr>
        <w:spacing w:after="0" w:line="360" w:lineRule="auto"/>
        <w:jc w:val="both"/>
        <w:rPr>
          <w:rFonts w:ascii="Times New Roman" w:hAnsi="Times New Roman" w:cs="Times New Roman"/>
        </w:rPr>
      </w:pPr>
    </w:p>
    <w:p w:rsidR="00D61526" w:rsidRPr="007A185A" w:rsidRDefault="007A185A" w:rsidP="00D6152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Materi-3. Alat-alat S</w:t>
      </w:r>
      <w:r w:rsidR="00D61526" w:rsidRPr="007A185A">
        <w:rPr>
          <w:rFonts w:ascii="Times New Roman" w:hAnsi="Times New Roman" w:cs="Times New Roman"/>
          <w:b/>
          <w:sz w:val="28"/>
          <w:szCs w:val="28"/>
        </w:rPr>
        <w:t>anitasi</w:t>
      </w:r>
    </w:p>
    <w:p w:rsidR="00D61526" w:rsidRDefault="00D61526" w:rsidP="007A185A">
      <w:pPr>
        <w:spacing w:after="0" w:line="360" w:lineRule="auto"/>
        <w:ind w:firstLine="720"/>
        <w:jc w:val="both"/>
        <w:rPr>
          <w:rFonts w:ascii="Times New Roman" w:hAnsi="Times New Roman" w:cs="Times New Roman"/>
        </w:rPr>
      </w:pPr>
      <w:r>
        <w:rPr>
          <w:rFonts w:ascii="Times New Roman" w:hAnsi="Times New Roman" w:cs="Times New Roman"/>
        </w:rPr>
        <w:t>Alat-alat saniter seperti kloset, peturasan, bak cuci tangan (wastafel) dan lain sebagainya umumnya dibuat dari porselin atau keramik. Alat-alat perlu perawatan secara rutin agar selalu dapat bekerja dengan baik sehingga pemakaian dapat berumur optimum</w:t>
      </w:r>
    </w:p>
    <w:p w:rsidR="00D61526" w:rsidRDefault="00D61526" w:rsidP="007A185A">
      <w:pPr>
        <w:spacing w:after="0" w:line="360" w:lineRule="auto"/>
        <w:ind w:firstLine="720"/>
        <w:jc w:val="both"/>
        <w:rPr>
          <w:rFonts w:ascii="Times New Roman" w:hAnsi="Times New Roman" w:cs="Times New Roman"/>
        </w:rPr>
      </w:pPr>
      <w:r>
        <w:rPr>
          <w:rFonts w:ascii="Times New Roman" w:hAnsi="Times New Roman" w:cs="Times New Roman"/>
        </w:rPr>
        <w:t>Alat-alat saniter lain sebagai pendukung adalah perangkap (berbentuk P atau botol), floor drain (pengering lantai), kran air, shower, katup glontor untuk peturasan, katup glontor untuk kloset perlu mendapatkan perhatian khusus, karena alat-alat tersebut sering dipakai sehingga cepat rusak</w:t>
      </w:r>
    </w:p>
    <w:p w:rsidR="00BC7999" w:rsidRDefault="00844F42" w:rsidP="00D61526">
      <w:pPr>
        <w:spacing w:after="0" w:line="360" w:lineRule="auto"/>
        <w:jc w:val="both"/>
        <w:rPr>
          <w:rFonts w:ascii="Times New Roman" w:hAnsi="Times New Roman" w:cs="Times New Roman"/>
        </w:rPr>
      </w:pPr>
      <w:r>
        <w:rPr>
          <w:rFonts w:ascii="Times New Roman" w:hAnsi="Times New Roman" w:cs="Times New Roman"/>
          <w:b/>
        </w:rPr>
        <w:lastRenderedPageBreak/>
        <w:t>C</w:t>
      </w:r>
      <w:r w:rsidR="00BC7999" w:rsidRPr="007A185A">
        <w:rPr>
          <w:rFonts w:ascii="Times New Roman" w:hAnsi="Times New Roman" w:cs="Times New Roman"/>
          <w:b/>
        </w:rPr>
        <w:t>loset d</w:t>
      </w:r>
      <w:r w:rsidR="00BC7999">
        <w:rPr>
          <w:rFonts w:ascii="Times New Roman" w:hAnsi="Times New Roman" w:cs="Times New Roman"/>
        </w:rPr>
        <w:t>irancang untuk membuang kotoran manusia d</w:t>
      </w:r>
      <w:r>
        <w:rPr>
          <w:rFonts w:ascii="Times New Roman" w:hAnsi="Times New Roman" w:cs="Times New Roman"/>
        </w:rPr>
        <w:t>an kertas-kertas khusus yang da</w:t>
      </w:r>
      <w:r w:rsidR="00BC7999">
        <w:rPr>
          <w:rFonts w:ascii="Times New Roman" w:hAnsi="Times New Roman" w:cs="Times New Roman"/>
        </w:rPr>
        <w:t>pat mengalir ke pipa pembuangan dengan lancar. Untuk memudahkan pemeliharaan terutama yang dipakai untuk umum perlu dilakukan sebagai berikut</w:t>
      </w:r>
    </w:p>
    <w:p w:rsidR="00BC7999" w:rsidRDefault="00BC7999" w:rsidP="002A5E6E">
      <w:pPr>
        <w:pStyle w:val="ListParagraph"/>
        <w:numPr>
          <w:ilvl w:val="2"/>
          <w:numId w:val="26"/>
        </w:numPr>
        <w:spacing w:after="0" w:line="360" w:lineRule="auto"/>
        <w:ind w:left="851" w:hanging="284"/>
        <w:jc w:val="both"/>
        <w:rPr>
          <w:rFonts w:ascii="Times New Roman" w:hAnsi="Times New Roman" w:cs="Times New Roman"/>
        </w:rPr>
      </w:pPr>
      <w:r>
        <w:rPr>
          <w:rFonts w:ascii="Times New Roman" w:hAnsi="Times New Roman" w:cs="Times New Roman"/>
        </w:rPr>
        <w:t>memasang papan pengatur, bahwa yang boleh masuk ke dalam WC hanyalah kotoran manusia dan kertas toilet</w:t>
      </w:r>
    </w:p>
    <w:p w:rsidR="00BC7999" w:rsidRDefault="00BC7999" w:rsidP="002A5E6E">
      <w:pPr>
        <w:pStyle w:val="ListParagraph"/>
        <w:numPr>
          <w:ilvl w:val="2"/>
          <w:numId w:val="26"/>
        </w:numPr>
        <w:spacing w:after="0" w:line="360" w:lineRule="auto"/>
        <w:ind w:left="851" w:hanging="284"/>
        <w:jc w:val="both"/>
        <w:rPr>
          <w:rFonts w:ascii="Times New Roman" w:hAnsi="Times New Roman" w:cs="Times New Roman"/>
        </w:rPr>
      </w:pPr>
      <w:r>
        <w:rPr>
          <w:rFonts w:ascii="Times New Roman" w:hAnsi="Times New Roman" w:cs="Times New Roman"/>
        </w:rPr>
        <w:t>menyediakan bak sampah tertutup dekat WC/closet</w:t>
      </w:r>
    </w:p>
    <w:p w:rsidR="00BC7999" w:rsidRDefault="00BC7999" w:rsidP="002A5E6E">
      <w:pPr>
        <w:pStyle w:val="ListParagraph"/>
        <w:numPr>
          <w:ilvl w:val="2"/>
          <w:numId w:val="26"/>
        </w:numPr>
        <w:spacing w:after="0" w:line="360" w:lineRule="auto"/>
        <w:ind w:left="851" w:hanging="284"/>
        <w:jc w:val="both"/>
        <w:rPr>
          <w:rFonts w:ascii="Times New Roman" w:hAnsi="Times New Roman" w:cs="Times New Roman"/>
        </w:rPr>
      </w:pPr>
      <w:r>
        <w:rPr>
          <w:rFonts w:ascii="Times New Roman" w:hAnsi="Times New Roman" w:cs="Times New Roman"/>
        </w:rPr>
        <w:t>segera memperbaiki meskipun kelainnya kecil</w:t>
      </w:r>
    </w:p>
    <w:p w:rsidR="00BC7999" w:rsidRDefault="00BC7999" w:rsidP="002A5E6E">
      <w:pPr>
        <w:pStyle w:val="ListParagraph"/>
        <w:numPr>
          <w:ilvl w:val="2"/>
          <w:numId w:val="26"/>
        </w:numPr>
        <w:spacing w:after="0" w:line="360" w:lineRule="auto"/>
        <w:ind w:left="851" w:hanging="284"/>
        <w:jc w:val="both"/>
        <w:rPr>
          <w:rFonts w:ascii="Times New Roman" w:hAnsi="Times New Roman" w:cs="Times New Roman"/>
        </w:rPr>
      </w:pPr>
      <w:r>
        <w:rPr>
          <w:rFonts w:ascii="Times New Roman" w:hAnsi="Times New Roman" w:cs="Times New Roman"/>
        </w:rPr>
        <w:t>tidak memasukkan air sisa cucian/pel ke dalam kloset (akan mematikan mikroba dalam septic tank sehingga septic tank cepat penuh)</w:t>
      </w:r>
    </w:p>
    <w:p w:rsidR="00BC7999" w:rsidRDefault="00BC7999" w:rsidP="00BC7999">
      <w:pPr>
        <w:spacing w:after="0" w:line="360" w:lineRule="auto"/>
        <w:jc w:val="both"/>
        <w:rPr>
          <w:rFonts w:ascii="Times New Roman" w:hAnsi="Times New Roman" w:cs="Times New Roman"/>
        </w:rPr>
      </w:pPr>
      <w:r w:rsidRPr="007A185A">
        <w:rPr>
          <w:rFonts w:ascii="Times New Roman" w:hAnsi="Times New Roman" w:cs="Times New Roman"/>
          <w:b/>
        </w:rPr>
        <w:t>Perangkap baik yang berbentuk P, botol atau silinder dipasang pada wastafel</w:t>
      </w:r>
      <w:r>
        <w:rPr>
          <w:rFonts w:ascii="Times New Roman" w:hAnsi="Times New Roman" w:cs="Times New Roman"/>
        </w:rPr>
        <w:t>, baik cuci dapur atau alat-alat saniter lainnya berfungsi untuk menangkap benda-benda buangan yang akan menyumbat pipa sekaligus sebagai penahan bau busuk dari dalam pipa supaya tidak masuk ruangan</w:t>
      </w:r>
    </w:p>
    <w:p w:rsidR="00BC7999" w:rsidRDefault="00BC7999" w:rsidP="00844F42">
      <w:pPr>
        <w:spacing w:after="0" w:line="360" w:lineRule="auto"/>
        <w:ind w:firstLine="720"/>
        <w:jc w:val="both"/>
        <w:rPr>
          <w:rFonts w:ascii="Times New Roman" w:hAnsi="Times New Roman" w:cs="Times New Roman"/>
        </w:rPr>
      </w:pPr>
      <w:r>
        <w:rPr>
          <w:rFonts w:ascii="Times New Roman" w:hAnsi="Times New Roman" w:cs="Times New Roman"/>
        </w:rPr>
        <w:t>Perangkap ini mudah tersumbat oleh endapan seperti pasir, tanah rambut atau kotoran lain. Karena ukurannya yang kecil sehingga mudah tersumbat, perlu serin</w:t>
      </w:r>
      <w:r w:rsidR="002A5E6E">
        <w:rPr>
          <w:rFonts w:ascii="Times New Roman" w:hAnsi="Times New Roman" w:cs="Times New Roman"/>
        </w:rPr>
        <w:t>g diperiksa. Perlu pula diingat, tutup floor drain setelah dibuka dan pipa dibersihkan, harus ditutup kembali seperti semula (karena berfungsi sebagai penahan bau busuk dari dalam pipa dan saringan agar pipa tidak tersumbat).</w:t>
      </w:r>
    </w:p>
    <w:p w:rsidR="002A5E6E" w:rsidRDefault="002A5E6E" w:rsidP="00BC7999">
      <w:pPr>
        <w:spacing w:after="0" w:line="360" w:lineRule="auto"/>
        <w:jc w:val="both"/>
        <w:rPr>
          <w:rFonts w:ascii="Times New Roman" w:hAnsi="Times New Roman" w:cs="Times New Roman"/>
        </w:rPr>
      </w:pPr>
      <w:r w:rsidRPr="007A185A">
        <w:rPr>
          <w:rFonts w:ascii="Times New Roman" w:hAnsi="Times New Roman" w:cs="Times New Roman"/>
          <w:b/>
        </w:rPr>
        <w:t>Kran air</w:t>
      </w:r>
      <w:r>
        <w:rPr>
          <w:rFonts w:ascii="Times New Roman" w:hAnsi="Times New Roman" w:cs="Times New Roman"/>
        </w:rPr>
        <w:t xml:space="preserve"> sebagai alat saniter yang paling sering dibuka dan ditutup yang terdiri dari piringan-piringan yang mudah aus dalam waktu dua sampai tiga tahun perlu diganti. Disamping itu mur pengikat sering menjadi kendor sehingga menyebabkan kebocoran. Alat ini perlu diperiksa setiap hari.</w:t>
      </w:r>
    </w:p>
    <w:p w:rsidR="002A5E6E" w:rsidRDefault="002A5E6E" w:rsidP="00BC7999">
      <w:pPr>
        <w:spacing w:after="0" w:line="360" w:lineRule="auto"/>
        <w:jc w:val="both"/>
        <w:rPr>
          <w:rFonts w:ascii="Times New Roman" w:hAnsi="Times New Roman" w:cs="Times New Roman"/>
        </w:rPr>
      </w:pPr>
    </w:p>
    <w:p w:rsidR="002A5E6E" w:rsidRPr="007A185A" w:rsidRDefault="002A5E6E" w:rsidP="00BC7999">
      <w:pPr>
        <w:spacing w:after="0" w:line="360" w:lineRule="auto"/>
        <w:jc w:val="both"/>
        <w:rPr>
          <w:rFonts w:ascii="Times New Roman" w:hAnsi="Times New Roman" w:cs="Times New Roman"/>
          <w:b/>
        </w:rPr>
      </w:pPr>
      <w:r w:rsidRPr="007A185A">
        <w:rPr>
          <w:rFonts w:ascii="Times New Roman" w:hAnsi="Times New Roman" w:cs="Times New Roman"/>
          <w:b/>
        </w:rPr>
        <w:t>Septic Tank dan Peresapan</w:t>
      </w:r>
    </w:p>
    <w:p w:rsidR="002A5E6E" w:rsidRDefault="00663AE0" w:rsidP="007A185A">
      <w:pPr>
        <w:spacing w:after="0" w:line="360" w:lineRule="auto"/>
        <w:ind w:firstLine="720"/>
        <w:jc w:val="both"/>
        <w:rPr>
          <w:rFonts w:ascii="Times New Roman" w:hAnsi="Times New Roman" w:cs="Times New Roman"/>
        </w:rPr>
      </w:pPr>
      <w:r>
        <w:rPr>
          <w:rFonts w:ascii="Times New Roman" w:hAnsi="Times New Roman" w:cs="Times New Roman"/>
        </w:rPr>
        <w:t xml:space="preserve">Septic tank berfungsi </w:t>
      </w:r>
      <w:r w:rsidR="002A5E6E">
        <w:rPr>
          <w:rFonts w:ascii="Times New Roman" w:hAnsi="Times New Roman" w:cs="Times New Roman"/>
        </w:rPr>
        <w:t xml:space="preserve">untuk menampung air kotor yang berasal dari WC dan peturasan sebelum diresapi ke sumur peresapan. Tinja yang berasal dari WC ditampung dalam septic tank selama kurang lebih tiga hari. </w:t>
      </w:r>
      <w:r w:rsidR="00643D8E">
        <w:rPr>
          <w:rFonts w:ascii="Times New Roman" w:hAnsi="Times New Roman" w:cs="Times New Roman"/>
        </w:rPr>
        <w:t>Kemudian diproses oleh bakteri aerobik dan anaerobik sehingga air yang diresapkan ke dalam sumur peresapan sudah relatif kecil dan sampai pada batas tertentu cukup aman bagi lingkungan</w:t>
      </w:r>
    </w:p>
    <w:p w:rsidR="00643D8E" w:rsidRDefault="00643D8E" w:rsidP="007A185A">
      <w:pPr>
        <w:spacing w:after="0" w:line="360" w:lineRule="auto"/>
        <w:ind w:firstLine="720"/>
        <w:jc w:val="both"/>
        <w:rPr>
          <w:rFonts w:ascii="Times New Roman" w:hAnsi="Times New Roman" w:cs="Times New Roman"/>
        </w:rPr>
      </w:pPr>
      <w:r>
        <w:rPr>
          <w:rFonts w:ascii="Times New Roman" w:hAnsi="Times New Roman" w:cs="Times New Roman"/>
        </w:rPr>
        <w:t xml:space="preserve">Septic tank periodik perlu dikuras (3 s.d 5 tahun), karena volume lumpur yang mengendap semakin besar, sehingga ruang pengolahan tinja oleh bakteri tidak mamadai lagi. Akibatnya proses pembusukan yang tidak berjalan efektif akan menyebabkan septic tank cepat penuh dan menimbulkan penyumbatan pada peresapan. Pengurasan sebaiknya dilakukan oleh orang yang dalam bidangnya dan tanggal pelaksanaan pengurasan perlu dicatat untuk memudahkan manajemen pemeliharaan. </w:t>
      </w:r>
    </w:p>
    <w:p w:rsidR="00643D8E" w:rsidRDefault="00643D8E" w:rsidP="007A185A">
      <w:pPr>
        <w:spacing w:after="0" w:line="360" w:lineRule="auto"/>
        <w:ind w:firstLine="720"/>
        <w:jc w:val="both"/>
        <w:rPr>
          <w:rFonts w:ascii="Times New Roman" w:hAnsi="Times New Roman" w:cs="Times New Roman"/>
        </w:rPr>
      </w:pPr>
      <w:r>
        <w:rPr>
          <w:rFonts w:ascii="Times New Roman" w:hAnsi="Times New Roman" w:cs="Times New Roman"/>
        </w:rPr>
        <w:t>Banyak kasus yang terjadi, air sabun yang mengandung obat masuk ke dalam septic tank sehingga bakteri aerobik maupun anaerobik mati. Hal ini akan menyebabkan proses penghancuran tinja tidak dapat berjalan sempurna, sehingga tinja akan mengeras dan sulit untuk disedot</w:t>
      </w:r>
    </w:p>
    <w:p w:rsidR="003152FF" w:rsidRDefault="003152FF" w:rsidP="00BC7999">
      <w:pPr>
        <w:spacing w:after="0" w:line="360" w:lineRule="auto"/>
        <w:jc w:val="both"/>
        <w:rPr>
          <w:rFonts w:ascii="Times New Roman" w:hAnsi="Times New Roman" w:cs="Times New Roman"/>
        </w:rPr>
      </w:pPr>
    </w:p>
    <w:p w:rsidR="003152FF" w:rsidRDefault="003152FF" w:rsidP="00BC7999">
      <w:pPr>
        <w:spacing w:after="0" w:line="360" w:lineRule="auto"/>
        <w:jc w:val="both"/>
        <w:rPr>
          <w:rFonts w:ascii="Times New Roman" w:hAnsi="Times New Roman" w:cs="Times New Roman"/>
        </w:rPr>
      </w:pPr>
    </w:p>
    <w:p w:rsidR="002D6D6C" w:rsidRDefault="002D6D6C" w:rsidP="00BC7999">
      <w:pPr>
        <w:spacing w:after="0" w:line="360" w:lineRule="auto"/>
        <w:jc w:val="both"/>
        <w:rPr>
          <w:rFonts w:ascii="Times New Roman" w:hAnsi="Times New Roman" w:cs="Times New Roman"/>
          <w:b/>
        </w:rPr>
      </w:pPr>
    </w:p>
    <w:p w:rsidR="003152FF" w:rsidRPr="00D71138" w:rsidRDefault="003152FF" w:rsidP="00BC7999">
      <w:pPr>
        <w:spacing w:after="0" w:line="360" w:lineRule="auto"/>
        <w:jc w:val="both"/>
        <w:rPr>
          <w:rFonts w:ascii="Times New Roman" w:hAnsi="Times New Roman" w:cs="Times New Roman"/>
          <w:b/>
        </w:rPr>
      </w:pPr>
      <w:r w:rsidRPr="00D71138">
        <w:rPr>
          <w:rFonts w:ascii="Times New Roman" w:hAnsi="Times New Roman" w:cs="Times New Roman"/>
          <w:b/>
        </w:rPr>
        <w:lastRenderedPageBreak/>
        <w:t>Penutup</w:t>
      </w:r>
    </w:p>
    <w:p w:rsidR="003152FF" w:rsidRDefault="003152FF" w:rsidP="007A185A">
      <w:pPr>
        <w:spacing w:after="0" w:line="360" w:lineRule="auto"/>
        <w:ind w:firstLine="720"/>
        <w:jc w:val="both"/>
        <w:rPr>
          <w:rFonts w:ascii="Times New Roman" w:hAnsi="Times New Roman" w:cs="Times New Roman"/>
        </w:rPr>
      </w:pPr>
      <w:r>
        <w:rPr>
          <w:rFonts w:ascii="Times New Roman" w:hAnsi="Times New Roman" w:cs="Times New Roman"/>
        </w:rPr>
        <w:t>Manajemen perawatan preventif sarana pendukung laboratorium seperti instalasi air bersih, sanitasi dan limbah sangat perlu dilakukan dengan dasar pemahaman terhadap apa, mengama dan bagaimana masing-masing sarana pendukung tersebut memiliki kharakteristik dan komstruksi.</w:t>
      </w:r>
    </w:p>
    <w:p w:rsidR="003152FF" w:rsidRDefault="003152FF" w:rsidP="007A185A">
      <w:pPr>
        <w:spacing w:after="0" w:line="360" w:lineRule="auto"/>
        <w:ind w:firstLine="720"/>
        <w:jc w:val="both"/>
        <w:rPr>
          <w:rFonts w:ascii="Times New Roman" w:hAnsi="Times New Roman" w:cs="Times New Roman"/>
        </w:rPr>
      </w:pPr>
      <w:r>
        <w:rPr>
          <w:rFonts w:ascii="Times New Roman" w:hAnsi="Times New Roman" w:cs="Times New Roman"/>
        </w:rPr>
        <w:t>Perawatan preventif yang tidak dilakukan secera berkala akan menimbulkan kerusakan yang sangat fatal, sehingga tidak berfungsi lagi sarana pendukung tersebut. Padahal manakala sarana pendukung laboratorium tidak berfungsi, maka bagaima laboratorium akan berfungsi secara benar dan bisa nyaman di</w:t>
      </w:r>
      <w:r w:rsidR="0038628B">
        <w:rPr>
          <w:rFonts w:ascii="Times New Roman" w:hAnsi="Times New Roman" w:cs="Times New Roman"/>
        </w:rPr>
        <w:t>jadikan tempat untuk belajar, riset maupun aktivitas akademik lainnya.</w:t>
      </w:r>
    </w:p>
    <w:p w:rsidR="0038628B" w:rsidRDefault="0038628B" w:rsidP="00BC7999">
      <w:pPr>
        <w:spacing w:after="0" w:line="360" w:lineRule="auto"/>
        <w:jc w:val="both"/>
        <w:rPr>
          <w:rFonts w:ascii="Times New Roman" w:hAnsi="Times New Roman" w:cs="Times New Roman"/>
        </w:rPr>
      </w:pPr>
    </w:p>
    <w:p w:rsidR="0038628B" w:rsidRPr="00D71138" w:rsidRDefault="0038628B" w:rsidP="00BC7999">
      <w:pPr>
        <w:spacing w:after="0" w:line="360" w:lineRule="auto"/>
        <w:jc w:val="both"/>
        <w:rPr>
          <w:rFonts w:ascii="Times New Roman" w:hAnsi="Times New Roman" w:cs="Times New Roman"/>
          <w:b/>
        </w:rPr>
      </w:pPr>
      <w:r w:rsidRPr="00D71138">
        <w:rPr>
          <w:rFonts w:ascii="Times New Roman" w:hAnsi="Times New Roman" w:cs="Times New Roman"/>
          <w:b/>
        </w:rPr>
        <w:t>Daftar Pustaka</w:t>
      </w:r>
    </w:p>
    <w:p w:rsidR="00D71138" w:rsidRDefault="0038628B" w:rsidP="00D71138">
      <w:pPr>
        <w:spacing w:after="0" w:line="240" w:lineRule="auto"/>
        <w:contextualSpacing/>
        <w:jc w:val="both"/>
        <w:rPr>
          <w:rFonts w:ascii="Times New Roman" w:hAnsi="Times New Roman" w:cs="Times New Roman"/>
          <w:i/>
        </w:rPr>
      </w:pPr>
      <w:r>
        <w:rPr>
          <w:rFonts w:ascii="Times New Roman" w:hAnsi="Times New Roman" w:cs="Times New Roman"/>
        </w:rPr>
        <w:t xml:space="preserve">Kusumaningtyas Suci. 2007. </w:t>
      </w:r>
      <w:r w:rsidRPr="00D71138">
        <w:rPr>
          <w:rFonts w:ascii="Times New Roman" w:hAnsi="Times New Roman" w:cs="Times New Roman"/>
          <w:i/>
        </w:rPr>
        <w:t>Pelaksanaan Pengelolaan Limbah Rumah sakit Umum daerah Dr.</w:t>
      </w:r>
    </w:p>
    <w:p w:rsidR="0038628B" w:rsidRDefault="0038628B" w:rsidP="00D71138">
      <w:pPr>
        <w:spacing w:after="0" w:line="240" w:lineRule="auto"/>
        <w:ind w:firstLine="720"/>
        <w:contextualSpacing/>
        <w:jc w:val="both"/>
        <w:rPr>
          <w:rFonts w:ascii="Times New Roman" w:hAnsi="Times New Roman" w:cs="Times New Roman"/>
        </w:rPr>
      </w:pPr>
      <w:r w:rsidRPr="00D71138">
        <w:rPr>
          <w:rFonts w:ascii="Times New Roman" w:hAnsi="Times New Roman" w:cs="Times New Roman"/>
          <w:i/>
        </w:rPr>
        <w:t xml:space="preserve"> Moewardi Surakarta</w:t>
      </w:r>
      <w:r>
        <w:rPr>
          <w:rFonts w:ascii="Times New Roman" w:hAnsi="Times New Roman" w:cs="Times New Roman"/>
        </w:rPr>
        <w:t>.Semarang: Universitas Diponegoro</w:t>
      </w:r>
    </w:p>
    <w:p w:rsidR="00D71138" w:rsidRDefault="00D71138" w:rsidP="00D71138">
      <w:pPr>
        <w:spacing w:after="0" w:line="240" w:lineRule="auto"/>
        <w:contextualSpacing/>
        <w:jc w:val="both"/>
        <w:rPr>
          <w:rFonts w:ascii="Times New Roman" w:hAnsi="Times New Roman" w:cs="Times New Roman"/>
        </w:rPr>
      </w:pPr>
    </w:p>
    <w:p w:rsidR="00D71138" w:rsidRDefault="0038628B" w:rsidP="00D71138">
      <w:pPr>
        <w:spacing w:after="0" w:line="240" w:lineRule="auto"/>
        <w:contextualSpacing/>
        <w:jc w:val="both"/>
        <w:rPr>
          <w:rFonts w:ascii="Times New Roman" w:hAnsi="Times New Roman" w:cs="Times New Roman"/>
        </w:rPr>
      </w:pPr>
      <w:r>
        <w:rPr>
          <w:rFonts w:ascii="Times New Roman" w:hAnsi="Times New Roman" w:cs="Times New Roman"/>
        </w:rPr>
        <w:t xml:space="preserve">----------------. 2010. </w:t>
      </w:r>
      <w:r w:rsidRPr="00D71138">
        <w:rPr>
          <w:rFonts w:ascii="Times New Roman" w:hAnsi="Times New Roman" w:cs="Times New Roman"/>
          <w:i/>
        </w:rPr>
        <w:t>Menginstalasi Pip</w:t>
      </w:r>
      <w:r w:rsidR="0057705E" w:rsidRPr="00D71138">
        <w:rPr>
          <w:rFonts w:ascii="Times New Roman" w:hAnsi="Times New Roman" w:cs="Times New Roman"/>
          <w:i/>
        </w:rPr>
        <w:t>a Air Bersih Dingin pada Rumah Tinggal</w:t>
      </w:r>
      <w:r w:rsidR="0057705E">
        <w:rPr>
          <w:rFonts w:ascii="Times New Roman" w:hAnsi="Times New Roman" w:cs="Times New Roman"/>
        </w:rPr>
        <w:t xml:space="preserve">. Yogyakarta: FPTK </w:t>
      </w:r>
    </w:p>
    <w:p w:rsidR="0038628B" w:rsidRDefault="00D71138" w:rsidP="00D71138">
      <w:pPr>
        <w:spacing w:after="0" w:line="240" w:lineRule="auto"/>
        <w:contextualSpacing/>
        <w:jc w:val="both"/>
        <w:rPr>
          <w:rFonts w:ascii="Times New Roman" w:hAnsi="Times New Roman" w:cs="Times New Roman"/>
        </w:rPr>
      </w:pPr>
      <w:r>
        <w:rPr>
          <w:rFonts w:ascii="Times New Roman" w:hAnsi="Times New Roman" w:cs="Times New Roman"/>
        </w:rPr>
        <w:tab/>
      </w:r>
      <w:r w:rsidR="0057705E">
        <w:rPr>
          <w:rFonts w:ascii="Times New Roman" w:hAnsi="Times New Roman" w:cs="Times New Roman"/>
        </w:rPr>
        <w:t>UNY</w:t>
      </w:r>
    </w:p>
    <w:p w:rsidR="00D71138" w:rsidRDefault="00D71138" w:rsidP="00D71138">
      <w:pPr>
        <w:spacing w:after="0" w:line="240" w:lineRule="auto"/>
        <w:contextualSpacing/>
        <w:jc w:val="both"/>
        <w:rPr>
          <w:rFonts w:ascii="Times New Roman" w:hAnsi="Times New Roman" w:cs="Times New Roman"/>
        </w:rPr>
      </w:pPr>
    </w:p>
    <w:p w:rsidR="0057705E" w:rsidRDefault="0057705E" w:rsidP="00D71138">
      <w:pPr>
        <w:spacing w:after="0" w:line="240" w:lineRule="auto"/>
        <w:contextualSpacing/>
        <w:jc w:val="both"/>
        <w:rPr>
          <w:rFonts w:ascii="Times New Roman" w:hAnsi="Times New Roman" w:cs="Times New Roman"/>
        </w:rPr>
      </w:pPr>
      <w:r>
        <w:rPr>
          <w:rFonts w:ascii="Times New Roman" w:hAnsi="Times New Roman" w:cs="Times New Roman"/>
        </w:rPr>
        <w:t xml:space="preserve">TIM. ............ manajemen Perawatan Preventif sarana dan Prasarana Pendidikan. </w:t>
      </w:r>
    </w:p>
    <w:p w:rsidR="0057705E" w:rsidRDefault="0057705E" w:rsidP="0057705E">
      <w:pPr>
        <w:spacing w:after="0" w:line="360" w:lineRule="auto"/>
        <w:jc w:val="both"/>
        <w:rPr>
          <w:rFonts w:ascii="Times New Roman" w:hAnsi="Times New Roman" w:cs="Times New Roman"/>
        </w:rPr>
      </w:pPr>
    </w:p>
    <w:p w:rsidR="0057705E" w:rsidRPr="00D71138" w:rsidRDefault="0057705E" w:rsidP="0057705E">
      <w:pPr>
        <w:spacing w:after="0" w:line="360" w:lineRule="auto"/>
        <w:jc w:val="both"/>
        <w:rPr>
          <w:rFonts w:ascii="Times New Roman" w:hAnsi="Times New Roman" w:cs="Times New Roman"/>
          <w:b/>
        </w:rPr>
      </w:pPr>
      <w:r w:rsidRPr="00D71138">
        <w:rPr>
          <w:rFonts w:ascii="Times New Roman" w:hAnsi="Times New Roman" w:cs="Times New Roman"/>
          <w:b/>
        </w:rPr>
        <w:t xml:space="preserve"> Lampiran </w:t>
      </w:r>
      <w:r w:rsidR="00D71138">
        <w:rPr>
          <w:rFonts w:ascii="Times New Roman" w:hAnsi="Times New Roman" w:cs="Times New Roman"/>
          <w:b/>
        </w:rPr>
        <w:t>g</w:t>
      </w:r>
      <w:r w:rsidRPr="00D71138">
        <w:rPr>
          <w:rFonts w:ascii="Times New Roman" w:hAnsi="Times New Roman" w:cs="Times New Roman"/>
          <w:b/>
        </w:rPr>
        <w:t>ambar</w:t>
      </w:r>
    </w:p>
    <w:p w:rsidR="0057705E" w:rsidRDefault="0057705E" w:rsidP="0057705E">
      <w:pPr>
        <w:spacing w:after="0" w:line="360" w:lineRule="auto"/>
        <w:jc w:val="both"/>
        <w:rPr>
          <w:rFonts w:ascii="Times New Roman" w:hAnsi="Times New Roman" w:cs="Times New Roman"/>
        </w:rPr>
      </w:pPr>
    </w:p>
    <w:p w:rsidR="0038628B" w:rsidRDefault="004B6A4C" w:rsidP="00BC7999">
      <w:pPr>
        <w:spacing w:after="0" w:line="360" w:lineRule="auto"/>
        <w:jc w:val="both"/>
        <w:rPr>
          <w:rFonts w:ascii="Times New Roman" w:hAnsi="Times New Roman" w:cs="Times New Roman"/>
        </w:rPr>
      </w:pPr>
      <w:r>
        <w:rPr>
          <w:rFonts w:ascii="Times New Roman" w:hAnsi="Times New Roman" w:cs="Times New Roman"/>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226pt;margin-top:-.05pt;width:222.3pt;height:179.7pt;z-index:251658240" stroked="f">
            <v:textbox>
              <w:txbxContent>
                <w:p w:rsidR="0038628B" w:rsidRDefault="0038628B">
                  <w:r w:rsidRPr="0038628B">
                    <w:rPr>
                      <w:noProof/>
                      <w:lang w:eastAsia="id-ID"/>
                    </w:rPr>
                    <w:drawing>
                      <wp:inline distT="0" distB="0" distL="0" distR="0">
                        <wp:extent cx="2517775" cy="2576830"/>
                        <wp:effectExtent l="19050" t="0" r="0" b="0"/>
                        <wp:docPr id="4" name="Picture 4" descr="http://2.bp.blogspot.com/_5xaCYIuvcYw/TUFRxwGv5oI/AAAAAAAAAZ4/XlM4EptL_0o/s3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5xaCYIuvcYw/TUFRxwGv5oI/AAAAAAAAAZ4/XlM4EptL_0o/s320/2.png"/>
                                <pic:cNvPicPr>
                                  <a:picLocks noChangeAspect="1" noChangeArrowheads="1"/>
                                </pic:cNvPicPr>
                              </pic:nvPicPr>
                              <pic:blipFill>
                                <a:blip r:embed="rId9"/>
                                <a:srcRect/>
                                <a:stretch>
                                  <a:fillRect/>
                                </a:stretch>
                              </pic:blipFill>
                              <pic:spPr bwMode="auto">
                                <a:xfrm>
                                  <a:off x="0" y="0"/>
                                  <a:ext cx="2517775" cy="2576830"/>
                                </a:xfrm>
                                <a:prstGeom prst="rect">
                                  <a:avLst/>
                                </a:prstGeom>
                                <a:noFill/>
                                <a:ln w="9525">
                                  <a:noFill/>
                                  <a:miter lim="800000"/>
                                  <a:headEnd/>
                                  <a:tailEnd/>
                                </a:ln>
                              </pic:spPr>
                            </pic:pic>
                          </a:graphicData>
                        </a:graphic>
                      </wp:inline>
                    </w:drawing>
                  </w:r>
                </w:p>
              </w:txbxContent>
            </v:textbox>
          </v:shape>
        </w:pict>
      </w:r>
      <w:r w:rsidR="0038628B" w:rsidRPr="0038628B">
        <w:rPr>
          <w:rFonts w:ascii="Times New Roman" w:hAnsi="Times New Roman" w:cs="Times New Roman"/>
          <w:noProof/>
          <w:lang w:eastAsia="id-ID"/>
        </w:rPr>
        <w:drawing>
          <wp:inline distT="0" distB="0" distL="0" distR="0">
            <wp:extent cx="2647950" cy="2280285"/>
            <wp:effectExtent l="19050" t="0" r="0" b="0"/>
            <wp:docPr id="1" name="Picture 1" descr="http://2.bp.blogspot.com/_5xaCYIuvcYw/TUFRvGffH_I/AAAAAAAAAZ0/XKfWnmgMFjg/s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5xaCYIuvcYw/TUFRvGffH_I/AAAAAAAAAZ0/XKfWnmgMFjg/s320/1.png"/>
                    <pic:cNvPicPr>
                      <a:picLocks noChangeAspect="1" noChangeArrowheads="1"/>
                    </pic:cNvPicPr>
                  </pic:nvPicPr>
                  <pic:blipFill>
                    <a:blip r:embed="rId10"/>
                    <a:srcRect/>
                    <a:stretch>
                      <a:fillRect/>
                    </a:stretch>
                  </pic:blipFill>
                  <pic:spPr bwMode="auto">
                    <a:xfrm>
                      <a:off x="0" y="0"/>
                      <a:ext cx="2647950" cy="2280285"/>
                    </a:xfrm>
                    <a:prstGeom prst="rect">
                      <a:avLst/>
                    </a:prstGeom>
                    <a:noFill/>
                    <a:ln w="9525">
                      <a:noFill/>
                      <a:miter lim="800000"/>
                      <a:headEnd/>
                      <a:tailEnd/>
                    </a:ln>
                  </pic:spPr>
                </pic:pic>
              </a:graphicData>
            </a:graphic>
          </wp:inline>
        </w:drawing>
      </w:r>
    </w:p>
    <w:p w:rsidR="003152FF" w:rsidRDefault="004B6A4C" w:rsidP="00BC7999">
      <w:pPr>
        <w:spacing w:after="0" w:line="360" w:lineRule="auto"/>
        <w:jc w:val="both"/>
        <w:rPr>
          <w:rFonts w:ascii="Times New Roman" w:hAnsi="Times New Roman" w:cs="Times New Roman"/>
        </w:rPr>
      </w:pPr>
      <w:r>
        <w:rPr>
          <w:rFonts w:ascii="Times New Roman" w:hAnsi="Times New Roman" w:cs="Times New Roman"/>
          <w:noProof/>
          <w:lang w:eastAsia="id-ID"/>
        </w:rPr>
        <w:pict>
          <v:shape id="_x0000_s1030" type="#_x0000_t202" style="position:absolute;left:0;text-align:left;margin-left:313.2pt;margin-top:167.55pt;width:25pt;height:19.1pt;z-index:251662336" stroked="f">
            <v:textbox>
              <w:txbxContent>
                <w:p w:rsidR="0057705E" w:rsidRDefault="0057705E" w:rsidP="0057705E">
                  <w:r>
                    <w:t>D</w:t>
                  </w:r>
                </w:p>
              </w:txbxContent>
            </v:textbox>
          </v:shape>
        </w:pict>
      </w:r>
      <w:r>
        <w:rPr>
          <w:rFonts w:ascii="Times New Roman" w:hAnsi="Times New Roman" w:cs="Times New Roman"/>
          <w:noProof/>
          <w:lang w:eastAsia="id-ID"/>
        </w:rPr>
        <w:pict>
          <v:shape id="_x0000_s1029" type="#_x0000_t202" style="position:absolute;left:0;text-align:left;margin-left:58.25pt;margin-top:164.1pt;width:25pt;height:19.1pt;z-index:251661312" stroked="f">
            <v:textbox>
              <w:txbxContent>
                <w:p w:rsidR="0057705E" w:rsidRDefault="0057705E">
                  <w:r>
                    <w:t>C</w:t>
                  </w:r>
                </w:p>
              </w:txbxContent>
            </v:textbox>
          </v:shape>
        </w:pict>
      </w:r>
      <w:r>
        <w:rPr>
          <w:rFonts w:ascii="Times New Roman" w:hAnsi="Times New Roman" w:cs="Times New Roman"/>
          <w:noProof/>
          <w:lang w:eastAsia="id-ID"/>
        </w:rPr>
        <w:pict>
          <v:shape id="_x0000_s1028" type="#_x0000_t202" style="position:absolute;left:0;text-align:left;margin-left:236.65pt;margin-top:43.25pt;width:240.45pt;height:115.2pt;z-index:251660288" stroked="f">
            <v:textbox>
              <w:txbxContent>
                <w:p w:rsidR="0038628B" w:rsidRDefault="0038628B">
                  <w:r w:rsidRPr="0038628B">
                    <w:rPr>
                      <w:noProof/>
                      <w:lang w:eastAsia="id-ID"/>
                    </w:rPr>
                    <w:drawing>
                      <wp:inline distT="0" distB="0" distL="0" distR="0">
                        <wp:extent cx="2861310" cy="2211511"/>
                        <wp:effectExtent l="19050" t="0" r="0" b="0"/>
                        <wp:docPr id="10" name="Picture 10" descr="http://1.bp.blogspot.com/_5xaCYIuvcYw/TUFR2B9PULI/AAAAAAAAAaE/TElXVvuc2Qs/s16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_5xaCYIuvcYw/TUFR2B9PULI/AAAAAAAAAaE/TElXVvuc2Qs/s1600/5.png"/>
                                <pic:cNvPicPr>
                                  <a:picLocks noChangeAspect="1" noChangeArrowheads="1"/>
                                </pic:cNvPicPr>
                              </pic:nvPicPr>
                              <pic:blipFill>
                                <a:blip r:embed="rId11"/>
                                <a:srcRect/>
                                <a:stretch>
                                  <a:fillRect/>
                                </a:stretch>
                              </pic:blipFill>
                              <pic:spPr bwMode="auto">
                                <a:xfrm>
                                  <a:off x="0" y="0"/>
                                  <a:ext cx="2861310" cy="2211511"/>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lang w:eastAsia="id-ID"/>
        </w:rPr>
        <w:pict>
          <v:shape id="_x0000_s1027" type="#_x0000_t202" style="position:absolute;left:0;text-align:left;margin-left:14.4pt;margin-top:43.25pt;width:189.7pt;height:120.85pt;z-index:251659264" stroked="f">
            <v:textbox>
              <w:txbxContent>
                <w:p w:rsidR="0038628B" w:rsidRDefault="0038628B">
                  <w:r w:rsidRPr="0038628B">
                    <w:rPr>
                      <w:noProof/>
                      <w:lang w:eastAsia="id-ID"/>
                    </w:rPr>
                    <w:drawing>
                      <wp:inline distT="0" distB="0" distL="0" distR="0">
                        <wp:extent cx="2216785" cy="1232498"/>
                        <wp:effectExtent l="19050" t="0" r="0" b="0"/>
                        <wp:docPr id="7" name="Picture 7" descr="http://3.bp.blogspot.com/_5xaCYIuvcYw/TUFR0hk0haI/AAAAAAAAAaA/brllbw0eWIw/s16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5xaCYIuvcYw/TUFR0hk0haI/AAAAAAAAAaA/brllbw0eWIw/s1600/4.png"/>
                                <pic:cNvPicPr>
                                  <a:picLocks noChangeAspect="1" noChangeArrowheads="1"/>
                                </pic:cNvPicPr>
                              </pic:nvPicPr>
                              <pic:blipFill>
                                <a:blip r:embed="rId12"/>
                                <a:srcRect/>
                                <a:stretch>
                                  <a:fillRect/>
                                </a:stretch>
                              </pic:blipFill>
                              <pic:spPr bwMode="auto">
                                <a:xfrm>
                                  <a:off x="0" y="0"/>
                                  <a:ext cx="2216785" cy="1232498"/>
                                </a:xfrm>
                                <a:prstGeom prst="rect">
                                  <a:avLst/>
                                </a:prstGeom>
                                <a:noFill/>
                                <a:ln w="9525">
                                  <a:noFill/>
                                  <a:miter lim="800000"/>
                                  <a:headEnd/>
                                  <a:tailEnd/>
                                </a:ln>
                              </pic:spPr>
                            </pic:pic>
                          </a:graphicData>
                        </a:graphic>
                      </wp:inline>
                    </w:drawing>
                  </w:r>
                </w:p>
              </w:txbxContent>
            </v:textbox>
          </v:shape>
        </w:pict>
      </w:r>
      <w:r w:rsidR="0057705E">
        <w:rPr>
          <w:rFonts w:ascii="Times New Roman" w:hAnsi="Times New Roman" w:cs="Times New Roman"/>
        </w:rPr>
        <w:t xml:space="preserve">                   A                                                                                   B</w:t>
      </w:r>
    </w:p>
    <w:p w:rsidR="003C38F4" w:rsidRDefault="003C38F4" w:rsidP="00BC7999">
      <w:pPr>
        <w:spacing w:after="0" w:line="360" w:lineRule="auto"/>
        <w:jc w:val="both"/>
        <w:rPr>
          <w:rFonts w:ascii="Times New Roman" w:hAnsi="Times New Roman" w:cs="Times New Roman"/>
        </w:rPr>
      </w:pPr>
    </w:p>
    <w:p w:rsidR="003C38F4" w:rsidRDefault="003C38F4" w:rsidP="00BC7999">
      <w:pPr>
        <w:spacing w:after="0" w:line="360" w:lineRule="auto"/>
        <w:jc w:val="both"/>
        <w:rPr>
          <w:rFonts w:ascii="Times New Roman" w:hAnsi="Times New Roman" w:cs="Times New Roman"/>
        </w:rPr>
      </w:pPr>
    </w:p>
    <w:p w:rsidR="003C38F4" w:rsidRDefault="003C38F4" w:rsidP="00BC7999">
      <w:pPr>
        <w:spacing w:after="0" w:line="360" w:lineRule="auto"/>
        <w:jc w:val="both"/>
        <w:rPr>
          <w:rFonts w:ascii="Times New Roman" w:hAnsi="Times New Roman" w:cs="Times New Roman"/>
        </w:rPr>
      </w:pPr>
    </w:p>
    <w:p w:rsidR="003C38F4" w:rsidRDefault="003C38F4" w:rsidP="00BC7999">
      <w:pPr>
        <w:spacing w:after="0" w:line="360" w:lineRule="auto"/>
        <w:jc w:val="both"/>
        <w:rPr>
          <w:rFonts w:ascii="Times New Roman" w:hAnsi="Times New Roman" w:cs="Times New Roman"/>
        </w:rPr>
      </w:pPr>
    </w:p>
    <w:p w:rsidR="003C38F4" w:rsidRDefault="003C38F4" w:rsidP="00BC7999">
      <w:pPr>
        <w:spacing w:after="0" w:line="360" w:lineRule="auto"/>
        <w:jc w:val="both"/>
        <w:rPr>
          <w:rFonts w:ascii="Times New Roman" w:hAnsi="Times New Roman" w:cs="Times New Roman"/>
        </w:rPr>
      </w:pPr>
    </w:p>
    <w:p w:rsidR="003C38F4" w:rsidRDefault="003C38F4" w:rsidP="00BC7999">
      <w:pPr>
        <w:spacing w:after="0" w:line="360" w:lineRule="auto"/>
        <w:jc w:val="both"/>
        <w:rPr>
          <w:rFonts w:ascii="Times New Roman" w:hAnsi="Times New Roman" w:cs="Times New Roman"/>
        </w:rPr>
      </w:pPr>
    </w:p>
    <w:p w:rsidR="003C38F4" w:rsidRDefault="003C38F4" w:rsidP="00BC7999">
      <w:pPr>
        <w:spacing w:after="0" w:line="360" w:lineRule="auto"/>
        <w:jc w:val="both"/>
        <w:rPr>
          <w:rFonts w:ascii="Times New Roman" w:hAnsi="Times New Roman" w:cs="Times New Roman"/>
        </w:rPr>
      </w:pPr>
    </w:p>
    <w:p w:rsidR="003C38F4" w:rsidRDefault="003C38F4" w:rsidP="00BC7999">
      <w:pPr>
        <w:spacing w:after="0" w:line="360" w:lineRule="auto"/>
        <w:jc w:val="both"/>
        <w:rPr>
          <w:rFonts w:ascii="Times New Roman" w:hAnsi="Times New Roman" w:cs="Times New Roman"/>
        </w:rPr>
      </w:pPr>
    </w:p>
    <w:p w:rsidR="003C38F4" w:rsidRDefault="003C38F4" w:rsidP="003C38F4">
      <w:pPr>
        <w:rPr>
          <w:rFonts w:ascii="Times New Roman" w:hAnsi="Times New Roman" w:cs="Times New Roman"/>
          <w:sz w:val="24"/>
          <w:szCs w:val="24"/>
        </w:rPr>
      </w:pPr>
      <w:r>
        <w:rPr>
          <w:rFonts w:ascii="Times New Roman" w:hAnsi="Times New Roman" w:cs="Times New Roman"/>
          <w:sz w:val="24"/>
          <w:szCs w:val="24"/>
        </w:rPr>
        <w:lastRenderedPageBreak/>
        <w:t>DISKUSIKAN !!!</w:t>
      </w:r>
    </w:p>
    <w:p w:rsidR="003C38F4" w:rsidRDefault="003C38F4" w:rsidP="003C38F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Berikut ini adalah bangunan laboratorium di suatu sekolah (dilihat dari atas)</w:t>
      </w:r>
    </w:p>
    <w:p w:rsidR="003C38F4" w:rsidRDefault="003C38F4" w:rsidP="003C38F4">
      <w:pPr>
        <w:pStyle w:val="ListParagraph"/>
        <w:rPr>
          <w:rFonts w:ascii="Times New Roman" w:hAnsi="Times New Roman" w:cs="Times New Roman"/>
          <w:sz w:val="24"/>
          <w:szCs w:val="24"/>
        </w:rPr>
      </w:pPr>
    </w:p>
    <w:p w:rsidR="003C38F4" w:rsidRDefault="004B6A4C" w:rsidP="003C38F4">
      <w:pPr>
        <w:pStyle w:val="ListParagraph"/>
        <w:rPr>
          <w:rFonts w:ascii="Times New Roman" w:hAnsi="Times New Roman" w:cs="Times New Roman"/>
          <w:sz w:val="24"/>
          <w:szCs w:val="24"/>
        </w:rPr>
      </w:pPr>
      <w:r>
        <w:pict>
          <v:rect id="_x0000_s1032" style="position:absolute;left:0;text-align:left;margin-left:45.75pt;margin-top:15.3pt;width:361.5pt;height:295.5pt;z-index:251664384"/>
        </w:pict>
      </w:r>
      <w:r>
        <w:pict>
          <v:rect id="_x0000_s1033" style="position:absolute;left:0;text-align:left;margin-left:38.6pt;margin-top:50.95pt;width:7.15pt;height:61.5pt;z-index:251665408"/>
        </w:pict>
      </w:r>
      <w:r>
        <w:pict>
          <v:rect id="_x0000_s1034" style="position:absolute;left:0;text-align:left;margin-left:38.6pt;margin-top:202.85pt;width:7.15pt;height:70.5pt;z-index:251666432"/>
        </w:pict>
      </w:r>
      <w:r>
        <w:pict>
          <v:rect id="_x0000_s1035" style="position:absolute;left:0;text-align:left;margin-left:407.25pt;margin-top:50.95pt;width:7.15pt;height:61.5pt;z-index:251667456"/>
        </w:pict>
      </w:r>
      <w:r>
        <w:pict>
          <v:rect id="_x0000_s1036" style="position:absolute;left:0;text-align:left;margin-left:407.25pt;margin-top:202.85pt;width:7.15pt;height:70.5pt;z-index:251668480"/>
        </w:pict>
      </w:r>
      <w:r>
        <w:pict>
          <v:shape id="_x0000_s1039" type="#_x0000_t202" style="position:absolute;left:0;text-align:left;margin-left:1.5pt;margin-top:69.55pt;width:24pt;height:30.75pt;z-index:251671552" stroked="f">
            <v:textbox>
              <w:txbxContent>
                <w:p w:rsidR="003C38F4" w:rsidRDefault="003C38F4" w:rsidP="003C38F4">
                  <w:r>
                    <w:t>1</w:t>
                  </w:r>
                </w:p>
              </w:txbxContent>
            </v:textbox>
          </v:shape>
        </w:pict>
      </w:r>
      <w:r>
        <w:pict>
          <v:shape id="_x0000_s1040" type="#_x0000_t202" style="position:absolute;left:0;text-align:left;margin-left:14.6pt;margin-top:216.25pt;width:24pt;height:30.75pt;z-index:251672576" stroked="f">
            <v:textbox>
              <w:txbxContent>
                <w:p w:rsidR="003C38F4" w:rsidRDefault="003C38F4" w:rsidP="003C38F4">
                  <w:r>
                    <w:t>1</w:t>
                  </w:r>
                </w:p>
              </w:txbxContent>
            </v:textbox>
          </v:shape>
        </w:pict>
      </w:r>
      <w:r>
        <w:pict>
          <v:shape id="_x0000_s1041" type="#_x0000_t202" style="position:absolute;left:0;text-align:left;margin-left:414.4pt;margin-top:61.45pt;width:24pt;height:30.75pt;z-index:251673600" stroked="f">
            <v:textbox>
              <w:txbxContent>
                <w:p w:rsidR="003C38F4" w:rsidRDefault="003C38F4" w:rsidP="003C38F4">
                  <w:r>
                    <w:t>1</w:t>
                  </w:r>
                </w:p>
              </w:txbxContent>
            </v:textbox>
          </v:shape>
        </w:pict>
      </w:r>
      <w:r>
        <w:pict>
          <v:shape id="_x0000_s1042" type="#_x0000_t202" style="position:absolute;left:0;text-align:left;margin-left:414.4pt;margin-top:211.85pt;width:24pt;height:30.75pt;z-index:251674624" stroked="f">
            <v:textbox>
              <w:txbxContent>
                <w:p w:rsidR="003C38F4" w:rsidRDefault="003C38F4" w:rsidP="003C38F4">
                  <w:r>
                    <w:t>1</w:t>
                  </w:r>
                </w:p>
              </w:txbxContent>
            </v:textbox>
          </v:shape>
        </w:pict>
      </w: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4B6A4C" w:rsidP="003C38F4">
      <w:pPr>
        <w:pStyle w:val="ListParagraph"/>
        <w:rPr>
          <w:rFonts w:ascii="Times New Roman" w:hAnsi="Times New Roman" w:cs="Times New Roman"/>
          <w:sz w:val="24"/>
          <w:szCs w:val="24"/>
        </w:rPr>
      </w:pPr>
      <w:r>
        <w:pict>
          <v:rect id="_x0000_s1038" style="position:absolute;left:0;text-align:left;margin-left:281.25pt;margin-top:9.3pt;width:96pt;height:7.15pt;z-index:251670528"/>
        </w:pict>
      </w:r>
      <w:r>
        <w:pict>
          <v:shape id="_x0000_s1043" type="#_x0000_t202" style="position:absolute;left:0;text-align:left;margin-left:322.5pt;margin-top:9.3pt;width:24pt;height:30.75pt;z-index:251675648" filled="f" stroked="f">
            <v:textbox>
              <w:txbxContent>
                <w:p w:rsidR="003C38F4" w:rsidRDefault="003C38F4" w:rsidP="003C38F4">
                  <w:r>
                    <w:t>1</w:t>
                  </w:r>
                </w:p>
              </w:txbxContent>
            </v:textbox>
          </v:shape>
        </w:pict>
      </w:r>
      <w:r>
        <w:pict>
          <v:rect id="_x0000_s1037" style="position:absolute;left:0;text-align:left;margin-left:75.75pt;margin-top:9.3pt;width:103.5pt;height:12.75pt;z-index:251669504"/>
        </w:pict>
      </w:r>
      <w:r>
        <w:pict>
          <v:shape id="_x0000_s1044" type="#_x0000_t202" style="position:absolute;left:0;text-align:left;margin-left:122.25pt;margin-top:14.55pt;width:34.5pt;height:25.5pt;z-index:251676672" filled="f" stroked="f">
            <v:textbox>
              <w:txbxContent>
                <w:p w:rsidR="003C38F4" w:rsidRDefault="003C38F4" w:rsidP="003C38F4">
                  <w:r>
                    <w:t>2</w:t>
                  </w:r>
                </w:p>
              </w:txbxContent>
            </v:textbox>
          </v:shape>
        </w:pict>
      </w: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rPr>
          <w:rFonts w:ascii="Times New Roman" w:hAnsi="Times New Roman" w:cs="Times New Roman"/>
          <w:sz w:val="24"/>
          <w:szCs w:val="24"/>
        </w:rPr>
      </w:pPr>
      <w:r>
        <w:rPr>
          <w:rFonts w:ascii="Times New Roman" w:hAnsi="Times New Roman" w:cs="Times New Roman"/>
          <w:sz w:val="24"/>
          <w:szCs w:val="24"/>
        </w:rPr>
        <w:t>1 = jendela</w:t>
      </w:r>
    </w:p>
    <w:p w:rsidR="003C38F4" w:rsidRDefault="003C38F4" w:rsidP="003C38F4">
      <w:pPr>
        <w:pStyle w:val="ListParagraph"/>
        <w:rPr>
          <w:rFonts w:ascii="Times New Roman" w:hAnsi="Times New Roman" w:cs="Times New Roman"/>
          <w:sz w:val="24"/>
          <w:szCs w:val="24"/>
        </w:rPr>
      </w:pPr>
      <w:r>
        <w:rPr>
          <w:rFonts w:ascii="Times New Roman" w:hAnsi="Times New Roman" w:cs="Times New Roman"/>
          <w:sz w:val="24"/>
          <w:szCs w:val="24"/>
        </w:rPr>
        <w:t>2 = pintu</w:t>
      </w:r>
    </w:p>
    <w:p w:rsidR="003C38F4" w:rsidRDefault="003C38F4" w:rsidP="003C38F4">
      <w:pPr>
        <w:pStyle w:val="ListParagraph"/>
        <w:rPr>
          <w:rFonts w:ascii="Times New Roman" w:hAnsi="Times New Roman" w:cs="Times New Roman"/>
          <w:sz w:val="24"/>
          <w:szCs w:val="24"/>
        </w:rPr>
      </w:pPr>
    </w:p>
    <w:p w:rsidR="003C38F4" w:rsidRDefault="003C38F4" w:rsidP="003C38F4">
      <w:pPr>
        <w:pStyle w:val="ListParagraph"/>
        <w:ind w:left="0"/>
        <w:rPr>
          <w:rFonts w:ascii="Times New Roman" w:hAnsi="Times New Roman" w:cs="Times New Roman"/>
          <w:sz w:val="24"/>
          <w:szCs w:val="24"/>
        </w:rPr>
      </w:pPr>
      <w:r>
        <w:rPr>
          <w:rFonts w:ascii="Times New Roman" w:hAnsi="Times New Roman" w:cs="Times New Roman"/>
          <w:sz w:val="24"/>
          <w:szCs w:val="24"/>
        </w:rPr>
        <w:t>Tentukan posisi di manakah sebaiknya letak dan beri alasan:</w:t>
      </w:r>
    </w:p>
    <w:p w:rsidR="003C38F4" w:rsidRDefault="003C38F4" w:rsidP="003C38F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Gudang</w:t>
      </w:r>
    </w:p>
    <w:p w:rsidR="003C38F4" w:rsidRDefault="003C38F4" w:rsidP="003C38F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Almari asap</w:t>
      </w:r>
    </w:p>
    <w:p w:rsidR="003C38F4" w:rsidRDefault="003C38F4" w:rsidP="003C38F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Wastafel</w:t>
      </w:r>
    </w:p>
    <w:p w:rsidR="003C38F4" w:rsidRDefault="003C38F4" w:rsidP="003C38F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Saluran air</w:t>
      </w:r>
    </w:p>
    <w:p w:rsidR="003C38F4" w:rsidRDefault="003C38F4" w:rsidP="003C38F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Sumur resapan</w:t>
      </w:r>
    </w:p>
    <w:p w:rsidR="003C38F4" w:rsidRDefault="003C38F4" w:rsidP="003C38F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Meja dan kursi percobaan</w:t>
      </w: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4B6A4C" w:rsidP="003C38F4">
      <w:pPr>
        <w:rPr>
          <w:rFonts w:ascii="Times New Roman" w:hAnsi="Times New Roman" w:cs="Times New Roman"/>
          <w:sz w:val="24"/>
          <w:szCs w:val="24"/>
        </w:rPr>
      </w:pPr>
      <w:r>
        <w:lastRenderedPageBreak/>
        <w:pict>
          <v:shapetype id="_x0000_t119" coordsize="21600,21600" o:spt="119" path="m,l21600,,17240,21600r-12880,xe">
            <v:stroke joinstyle="miter"/>
            <v:path gradientshapeok="t" o:connecttype="custom" o:connectlocs="10800,0;2180,10800;10800,21600;19420,10800" textboxrect="4321,0,17204,21600"/>
          </v:shapetype>
          <v:shape id="_x0000_s1045" type="#_x0000_t119" style="position:absolute;margin-left:24pt;margin-top:15pt;width:420pt;height:90pt;rotation:180;z-index:251677696" fillcolor="#4f81bd [3204]" strokecolor="#f2f2f2 [3041]" strokeweight="3pt">
            <v:shadow on="t" type="perspective" color="#243f60 [1604]" opacity=".5" offset="1pt" offset2="-1pt"/>
          </v:shape>
        </w:pict>
      </w:r>
      <w:r w:rsidR="003C38F4">
        <w:rPr>
          <w:rFonts w:ascii="Times New Roman" w:hAnsi="Times New Roman" w:cs="Times New Roman"/>
          <w:sz w:val="24"/>
          <w:szCs w:val="24"/>
        </w:rPr>
        <w:t>B.</w:t>
      </w: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4B6A4C" w:rsidP="003C38F4">
      <w:pPr>
        <w:rPr>
          <w:rFonts w:ascii="Times New Roman" w:hAnsi="Times New Roman" w:cs="Times New Roman"/>
          <w:sz w:val="24"/>
          <w:szCs w:val="24"/>
        </w:rPr>
      </w:pPr>
      <w:r>
        <w:pict>
          <v:shapetype id="_x0000_t32" coordsize="21600,21600" o:spt="32" o:oned="t" path="m,l21600,21600e" filled="f">
            <v:path arrowok="t" fillok="f" o:connecttype="none"/>
            <o:lock v:ext="edit" shapetype="t"/>
          </v:shapetype>
          <v:shape id="_x0000_s1058" type="#_x0000_t32" style="position:absolute;margin-left:444pt;margin-top:405.5pt;width:18pt;height:0;z-index:251691008" o:connectortype="straight"/>
        </w:pict>
      </w:r>
      <w:r>
        <w:pict>
          <v:rect id="_x0000_s1046" style="position:absolute;margin-left:56.25pt;margin-top:1.55pt;width:357.75pt;height:120.75pt;z-index:251678720"/>
        </w:pict>
      </w:r>
      <w:r>
        <w:pict>
          <v:rect id="_x0000_s1047" style="position:absolute;margin-left:56.25pt;margin-top:123.8pt;width:357.75pt;height:162.75pt;z-index:251679744"/>
        </w:pict>
      </w:r>
      <w:r>
        <w:pict>
          <v:shape id="_x0000_s1048" type="#_x0000_t119" style="position:absolute;margin-left:56.25pt;margin-top:289.2pt;width:55.5pt;height:48pt;z-index:251680768" fillcolor="#666 [1936]" strokecolor="black [3200]" strokeweight="1pt">
            <v:fill color2="black [3200]" focus="50%" type="gradient"/>
            <v:shadow on="t" type="perspective" color="#7f7f7f [1601]" offset="1pt" offset2="-3pt"/>
          </v:shape>
        </w:pict>
      </w:r>
      <w:r>
        <w:pict>
          <v:shape id="_x0000_s1049" type="#_x0000_t119" style="position:absolute;margin-left:358.5pt;margin-top:289.2pt;width:55.5pt;height:48pt;z-index:251681792" fillcolor="#666 [1936]" strokecolor="black [3200]" strokeweight="1pt">
            <v:fill color2="black [3200]" focus="50%" type="gradient"/>
            <v:shadow on="t" type="perspective" color="#7f7f7f [1601]" offset="1pt" offset2="-3pt"/>
          </v:shape>
        </w:pict>
      </w:r>
      <w:r>
        <w:pict>
          <v:shape id="_x0000_s1050" type="#_x0000_t32" style="position:absolute;margin-left:-42.75pt;margin-top:289.2pt;width:30pt;height:0;z-index:251682816" o:connectortype="straight"/>
        </w:pict>
      </w:r>
      <w:r>
        <w:pict>
          <v:shape id="_x0000_s1051" type="#_x0000_t32" style="position:absolute;margin-left:-12.75pt;margin-top:289.2pt;width:14.25pt;height:36.75pt;z-index:251683840" o:connectortype="straight"/>
        </w:pict>
      </w:r>
      <w:r>
        <w:pict>
          <v:shape id="_x0000_s1052" type="#_x0000_t32" style="position:absolute;margin-left:1.5pt;margin-top:326.35pt;width:22.5pt;height:0;z-index:251684864" o:connectortype="straight"/>
        </w:pict>
      </w:r>
      <w:r>
        <w:pict>
          <v:shape id="_x0000_s1053" type="#_x0000_t32" style="position:absolute;margin-left:24pt;margin-top:289.2pt;width:12pt;height:36.75pt;flip:y;z-index:251685888" o:connectortype="straight"/>
        </w:pict>
      </w:r>
      <w:r>
        <w:pict>
          <v:shape id="_x0000_s1054" type="#_x0000_t32" style="position:absolute;margin-left:36pt;margin-top:289.2pt;width:33.75pt;height:0;z-index:251686912" o:connectortype="straight"/>
        </w:pict>
      </w:r>
      <w:r>
        <w:pict>
          <v:shape id="_x0000_s1055" type="#_x0000_t32" style="position:absolute;margin-left:414pt;margin-top:289.2pt;width:30pt;height:0;z-index:251687936" o:connectortype="straight"/>
        </w:pict>
      </w:r>
      <w:r>
        <w:pict>
          <v:shape id="_x0000_s1056" type="#_x0000_t32" style="position:absolute;margin-left:444pt;margin-top:269.35pt;width:0;height:134.25pt;z-index:251688960" o:connectortype="straight"/>
        </w:pict>
      </w:r>
      <w:r>
        <w:pict>
          <v:shape id="_x0000_s1057" type="#_x0000_t32" style="position:absolute;margin-left:462pt;margin-top:269.35pt;width:0;height:134.25pt;z-index:251689984" o:connectortype="straight"/>
        </w:pict>
      </w:r>
      <w:r>
        <w:pict>
          <v:shape id="_x0000_s1059" type="#_x0000_t32" style="position:absolute;margin-left:462pt;margin-top:289.2pt;width:38.25pt;height:0;z-index:251692032" o:connectortype="straight"/>
        </w:pict>
      </w:r>
      <w:r>
        <w:pict>
          <v:shape id="_x0000_s1060" type="#_x0000_t32" style="position:absolute;margin-left:437.25pt;margin-top:269.35pt;width:32.25pt;height:0;z-index:251693056" o:connectortype="straight"/>
        </w:pict>
      </w:r>
      <w:r>
        <w:pict>
          <v:shape id="_x0000_s1061" type="#_x0000_t202" style="position:absolute;margin-left:-21.75pt;margin-top:326.35pt;width:1in;height:19.5pt;z-index:251694080" filled="f" stroked="f">
            <v:textbox>
              <w:txbxContent>
                <w:p w:rsidR="003C38F4" w:rsidRDefault="003C38F4" w:rsidP="003C38F4">
                  <w:r>
                    <w:t>SELOKAN</w:t>
                  </w:r>
                </w:p>
              </w:txbxContent>
            </v:textbox>
          </v:shape>
        </w:pict>
      </w:r>
      <w:r>
        <w:pict>
          <v:shape id="_x0000_s1062" type="#_x0000_t202" style="position:absolute;margin-left:423.75pt;margin-top:332.35pt;width:1in;height:47.25pt;z-index:251695104" filled="f" stroked="f">
            <v:textbox>
              <w:txbxContent>
                <w:p w:rsidR="003C38F4" w:rsidRDefault="003C38F4" w:rsidP="003C38F4">
                  <w:pPr>
                    <w:spacing w:after="0" w:line="240" w:lineRule="auto"/>
                    <w:contextualSpacing/>
                  </w:pPr>
                  <w:r>
                    <w:t>SUMUR/</w:t>
                  </w:r>
                </w:p>
                <w:p w:rsidR="003C38F4" w:rsidRDefault="003C38F4" w:rsidP="003C38F4">
                  <w:pPr>
                    <w:spacing w:after="0" w:line="240" w:lineRule="auto"/>
                    <w:contextualSpacing/>
                  </w:pPr>
                  <w:r>
                    <w:t>SUMBER AIR</w:t>
                  </w:r>
                </w:p>
              </w:txbxContent>
            </v:textbox>
          </v:shape>
        </w:pict>
      </w:r>
      <w:r>
        <w:pict>
          <v:shape id="_x0000_s1063" type="#_x0000_t202" style="position:absolute;margin-left:6pt;margin-top:88.15pt;width:105.75pt;height:17.25pt;z-index:251696128" filled="f" stroked="f">
            <v:textbox>
              <w:txbxContent>
                <w:p w:rsidR="003C38F4" w:rsidRDefault="003C38F4" w:rsidP="003C38F4">
                  <w:r>
                    <w:t xml:space="preserve">Lantai </w:t>
                  </w:r>
                  <w:r>
                    <w:t>2</w:t>
                  </w:r>
                </w:p>
              </w:txbxContent>
            </v:textbox>
          </v:shape>
        </w:pict>
      </w:r>
      <w:r>
        <w:pict>
          <v:shape id="_x0000_s1064" type="#_x0000_t202" style="position:absolute;margin-left:6pt;margin-top:260.7pt;width:105.75pt;height:17.25pt;z-index:251697152" filled="f" stroked="f">
            <v:textbox>
              <w:txbxContent>
                <w:p w:rsidR="003C38F4" w:rsidRDefault="003C38F4" w:rsidP="003C38F4">
                  <w:r>
                    <w:t xml:space="preserve">Lantai </w:t>
                  </w:r>
                  <w:r>
                    <w:t>1</w:t>
                  </w:r>
                </w:p>
              </w:txbxContent>
            </v:textbox>
          </v:shape>
        </w:pict>
      </w: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3C38F4">
      <w:pPr>
        <w:jc w:val="both"/>
        <w:rPr>
          <w:rFonts w:ascii="Times New Roman" w:hAnsi="Times New Roman" w:cs="Times New Roman"/>
          <w:sz w:val="24"/>
          <w:szCs w:val="24"/>
        </w:rPr>
      </w:pPr>
      <w:r>
        <w:rPr>
          <w:rFonts w:ascii="Times New Roman" w:hAnsi="Times New Roman" w:cs="Times New Roman"/>
          <w:sz w:val="24"/>
          <w:szCs w:val="24"/>
        </w:rPr>
        <w:t>Buatlah desain bagaimana saluran air dipasang dan dihubungkan ke lantai 1 dan lantai 2 laboratorium</w:t>
      </w:r>
    </w:p>
    <w:p w:rsidR="003C38F4" w:rsidRDefault="003C38F4" w:rsidP="003C38F4">
      <w:pPr>
        <w:jc w:val="both"/>
        <w:rPr>
          <w:rFonts w:ascii="Times New Roman" w:hAnsi="Times New Roman" w:cs="Times New Roman"/>
          <w:sz w:val="24"/>
          <w:szCs w:val="24"/>
        </w:rPr>
      </w:pPr>
      <w:r>
        <w:rPr>
          <w:rFonts w:ascii="Times New Roman" w:hAnsi="Times New Roman" w:cs="Times New Roman"/>
          <w:sz w:val="24"/>
          <w:szCs w:val="24"/>
        </w:rPr>
        <w:t xml:space="preserve">Desain pula sumur resapan limbah dan </w:t>
      </w:r>
      <w:r>
        <w:rPr>
          <w:rFonts w:ascii="Times New Roman" w:hAnsi="Times New Roman" w:cs="Times New Roman"/>
          <w:i/>
          <w:sz w:val="24"/>
          <w:szCs w:val="24"/>
        </w:rPr>
        <w:t>septic tank</w:t>
      </w:r>
      <w:r>
        <w:rPr>
          <w:rFonts w:ascii="Times New Roman" w:hAnsi="Times New Roman" w:cs="Times New Roman"/>
          <w:sz w:val="24"/>
          <w:szCs w:val="24"/>
        </w:rPr>
        <w:t xml:space="preserve"> dibangun</w:t>
      </w:r>
    </w:p>
    <w:p w:rsidR="003C38F4" w:rsidRDefault="003C38F4" w:rsidP="003C38F4">
      <w:pPr>
        <w:jc w:val="both"/>
        <w:rPr>
          <w:rFonts w:ascii="Times New Roman" w:hAnsi="Times New Roman" w:cs="Times New Roman"/>
          <w:sz w:val="24"/>
          <w:szCs w:val="24"/>
        </w:rPr>
      </w:pPr>
      <w:r>
        <w:rPr>
          <w:rFonts w:ascii="Times New Roman" w:hAnsi="Times New Roman" w:cs="Times New Roman"/>
          <w:sz w:val="24"/>
          <w:szCs w:val="24"/>
        </w:rPr>
        <w:t>Alat pengaman (keselamatan) apa sajakah yang seharusnya dipasang di laboratorium/ruang lab.</w:t>
      </w:r>
    </w:p>
    <w:p w:rsidR="003C38F4" w:rsidRDefault="003C38F4" w:rsidP="003C38F4">
      <w:pPr>
        <w:jc w:val="both"/>
        <w:rPr>
          <w:rFonts w:ascii="Times New Roman" w:hAnsi="Times New Roman" w:cs="Times New Roman"/>
          <w:sz w:val="24"/>
          <w:szCs w:val="24"/>
        </w:rPr>
      </w:pPr>
    </w:p>
    <w:p w:rsidR="003C38F4" w:rsidRDefault="003C38F4" w:rsidP="003C38F4">
      <w:pPr>
        <w:rPr>
          <w:rFonts w:ascii="Times New Roman" w:hAnsi="Times New Roman" w:cs="Times New Roman"/>
          <w:sz w:val="24"/>
          <w:szCs w:val="24"/>
        </w:rPr>
      </w:pPr>
    </w:p>
    <w:p w:rsidR="003C38F4" w:rsidRDefault="003C38F4" w:rsidP="00BC7999">
      <w:pPr>
        <w:spacing w:after="0" w:line="360" w:lineRule="auto"/>
        <w:jc w:val="both"/>
        <w:rPr>
          <w:rFonts w:ascii="Times New Roman" w:hAnsi="Times New Roman" w:cs="Times New Roman"/>
        </w:rPr>
      </w:pPr>
    </w:p>
    <w:sectPr w:rsidR="003C38F4" w:rsidSect="00E20FB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4C" w:rsidRDefault="004B6A4C" w:rsidP="00B90E26">
      <w:pPr>
        <w:spacing w:after="0" w:line="240" w:lineRule="auto"/>
      </w:pPr>
      <w:r>
        <w:separator/>
      </w:r>
    </w:p>
  </w:endnote>
  <w:endnote w:type="continuationSeparator" w:id="0">
    <w:p w:rsidR="004B6A4C" w:rsidRDefault="004B6A4C" w:rsidP="00B9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0740"/>
      <w:docPartObj>
        <w:docPartGallery w:val="Page Numbers (Bottom of Page)"/>
        <w:docPartUnique/>
      </w:docPartObj>
    </w:sdtPr>
    <w:sdtEndPr/>
    <w:sdtContent>
      <w:p w:rsidR="003152FF" w:rsidRDefault="004B6A4C">
        <w:pPr>
          <w:pStyle w:val="Footer"/>
          <w:jc w:val="right"/>
        </w:pPr>
        <w:r>
          <w:fldChar w:fldCharType="begin"/>
        </w:r>
        <w:r>
          <w:instrText xml:space="preserve"> PAGE   \* MERGEFORMAT </w:instrText>
        </w:r>
        <w:r>
          <w:fldChar w:fldCharType="separate"/>
        </w:r>
        <w:r w:rsidR="004975A0">
          <w:rPr>
            <w:noProof/>
          </w:rPr>
          <w:t>1</w:t>
        </w:r>
        <w:r>
          <w:rPr>
            <w:noProof/>
          </w:rPr>
          <w:fldChar w:fldCharType="end"/>
        </w:r>
      </w:p>
    </w:sdtContent>
  </w:sdt>
  <w:p w:rsidR="003152FF" w:rsidRDefault="00315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4C" w:rsidRDefault="004B6A4C" w:rsidP="00B90E26">
      <w:pPr>
        <w:spacing w:after="0" w:line="240" w:lineRule="auto"/>
      </w:pPr>
      <w:r>
        <w:separator/>
      </w:r>
    </w:p>
  </w:footnote>
  <w:footnote w:type="continuationSeparator" w:id="0">
    <w:p w:rsidR="004B6A4C" w:rsidRDefault="004B6A4C" w:rsidP="00B90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E8D"/>
    <w:multiLevelType w:val="hybridMultilevel"/>
    <w:tmpl w:val="F8267C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8A065C"/>
    <w:multiLevelType w:val="hybridMultilevel"/>
    <w:tmpl w:val="4412E34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C2061F9"/>
    <w:multiLevelType w:val="hybridMultilevel"/>
    <w:tmpl w:val="9168CE66"/>
    <w:lvl w:ilvl="0" w:tplc="0421000F">
      <w:start w:val="1"/>
      <w:numFmt w:val="decimal"/>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01">
      <w:start w:val="1"/>
      <w:numFmt w:val="bullet"/>
      <w:lvlText w:val=""/>
      <w:lvlJc w:val="left"/>
      <w:pPr>
        <w:ind w:left="2340" w:hanging="36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6B652A"/>
    <w:multiLevelType w:val="hybridMultilevel"/>
    <w:tmpl w:val="0BA644DC"/>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CB1763F"/>
    <w:multiLevelType w:val="hybridMultilevel"/>
    <w:tmpl w:val="B35A0B38"/>
    <w:lvl w:ilvl="0" w:tplc="04210011">
      <w:start w:val="1"/>
      <w:numFmt w:val="decimal"/>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13DC560E">
      <w:start w:val="1"/>
      <w:numFmt w:val="decimal"/>
      <w:lvlText w:val="%3."/>
      <w:lvlJc w:val="left"/>
      <w:pPr>
        <w:ind w:left="2340" w:hanging="360"/>
      </w:pPr>
      <w:rPr>
        <w:rFonts w:hint="default"/>
      </w:rPr>
    </w:lvl>
    <w:lvl w:ilvl="3" w:tplc="B07AA99C">
      <w:numFmt w:val="bullet"/>
      <w:lvlText w:val="•"/>
      <w:lvlJc w:val="left"/>
      <w:pPr>
        <w:ind w:left="2880" w:hanging="360"/>
      </w:pPr>
      <w:rPr>
        <w:rFonts w:ascii="Times New Roman" w:eastAsiaTheme="minorHAnsi"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FE7FB5"/>
    <w:multiLevelType w:val="hybridMultilevel"/>
    <w:tmpl w:val="0C743D7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F165B2"/>
    <w:multiLevelType w:val="hybridMultilevel"/>
    <w:tmpl w:val="62C6BE7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F60880"/>
    <w:multiLevelType w:val="hybridMultilevel"/>
    <w:tmpl w:val="2068ADA6"/>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8">
    <w:nsid w:val="228F7D56"/>
    <w:multiLevelType w:val="hybridMultilevel"/>
    <w:tmpl w:val="B8EA681E"/>
    <w:lvl w:ilvl="0" w:tplc="0421000F">
      <w:start w:val="1"/>
      <w:numFmt w:val="decimal"/>
      <w:lvlText w:val="%1."/>
      <w:lvlJc w:val="left"/>
      <w:pPr>
        <w:ind w:left="720" w:hanging="360"/>
      </w:pPr>
    </w:lvl>
    <w:lvl w:ilvl="1" w:tplc="04210001">
      <w:start w:val="1"/>
      <w:numFmt w:val="bullet"/>
      <w:lvlText w:val=""/>
      <w:lvlJc w:val="left"/>
      <w:pPr>
        <w:ind w:left="1440" w:hanging="360"/>
      </w:pPr>
      <w:rPr>
        <w:rFonts w:ascii="Symbol" w:hAnsi="Symbol" w:hint="default"/>
      </w:rPr>
    </w:lvl>
    <w:lvl w:ilvl="2" w:tplc="CD26C174">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9C66B6"/>
    <w:multiLevelType w:val="hybridMultilevel"/>
    <w:tmpl w:val="22AEC6EA"/>
    <w:lvl w:ilvl="0" w:tplc="04210011">
      <w:start w:val="1"/>
      <w:numFmt w:val="decimal"/>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13DC560E">
      <w:start w:val="1"/>
      <w:numFmt w:val="decimal"/>
      <w:lvlText w:val="%3."/>
      <w:lvlJc w:val="left"/>
      <w:pPr>
        <w:ind w:left="2340" w:hanging="360"/>
      </w:pPr>
      <w:rPr>
        <w:rFonts w:hint="default"/>
      </w:rPr>
    </w:lvl>
    <w:lvl w:ilvl="3" w:tplc="04210001">
      <w:start w:val="1"/>
      <w:numFmt w:val="bullet"/>
      <w:lvlText w:val=""/>
      <w:lvlJc w:val="left"/>
      <w:pPr>
        <w:ind w:left="2880" w:hanging="360"/>
      </w:pPr>
      <w:rPr>
        <w:rFonts w:ascii="Symbol" w:hAnsi="Symbol"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D861AF"/>
    <w:multiLevelType w:val="hybridMultilevel"/>
    <w:tmpl w:val="929C0AE8"/>
    <w:lvl w:ilvl="0" w:tplc="04210001">
      <w:start w:val="1"/>
      <w:numFmt w:val="bullet"/>
      <w:lvlText w:val=""/>
      <w:lvlJc w:val="left"/>
      <w:pPr>
        <w:ind w:left="720" w:hanging="360"/>
      </w:pPr>
      <w:rPr>
        <w:rFonts w:ascii="Symbol" w:hAnsi="Symbol" w:hint="default"/>
      </w:rPr>
    </w:lvl>
    <w:lvl w:ilvl="1" w:tplc="396EB54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B91B09"/>
    <w:multiLevelType w:val="hybridMultilevel"/>
    <w:tmpl w:val="D35AB5FE"/>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E9A168D"/>
    <w:multiLevelType w:val="hybridMultilevel"/>
    <w:tmpl w:val="237A4C0E"/>
    <w:lvl w:ilvl="0" w:tplc="04210011">
      <w:start w:val="1"/>
      <w:numFmt w:val="decimal"/>
      <w:lvlText w:val="%1)"/>
      <w:lvlJc w:val="left"/>
      <w:pPr>
        <w:ind w:left="720" w:hanging="360"/>
      </w:pPr>
      <w:rPr>
        <w:rFonts w:hint="default"/>
      </w:rPr>
    </w:lvl>
    <w:lvl w:ilvl="1" w:tplc="396EB54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575ED3"/>
    <w:multiLevelType w:val="hybridMultilevel"/>
    <w:tmpl w:val="32903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5B3DF9"/>
    <w:multiLevelType w:val="hybridMultilevel"/>
    <w:tmpl w:val="509266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30AA21F8"/>
    <w:multiLevelType w:val="hybridMultilevel"/>
    <w:tmpl w:val="76ECC55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32053464"/>
    <w:multiLevelType w:val="hybridMultilevel"/>
    <w:tmpl w:val="2DD0F74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940BE1"/>
    <w:multiLevelType w:val="hybridMultilevel"/>
    <w:tmpl w:val="AF54AA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6A682D"/>
    <w:multiLevelType w:val="hybridMultilevel"/>
    <w:tmpl w:val="2DAC8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DE54BA"/>
    <w:multiLevelType w:val="hybridMultilevel"/>
    <w:tmpl w:val="71DC74C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DC3A32B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053936"/>
    <w:multiLevelType w:val="hybridMultilevel"/>
    <w:tmpl w:val="93CA25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0D1FEB"/>
    <w:multiLevelType w:val="hybridMultilevel"/>
    <w:tmpl w:val="DFD47D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DE7F0F"/>
    <w:multiLevelType w:val="hybridMultilevel"/>
    <w:tmpl w:val="7F9E46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B1F1728"/>
    <w:multiLevelType w:val="hybridMultilevel"/>
    <w:tmpl w:val="0514274C"/>
    <w:lvl w:ilvl="0" w:tplc="04210019">
      <w:start w:val="1"/>
      <w:numFmt w:val="lowerLetter"/>
      <w:lvlText w:val="%1."/>
      <w:lvlJc w:val="left"/>
      <w:pPr>
        <w:ind w:left="720" w:hanging="360"/>
      </w:pPr>
    </w:lvl>
    <w:lvl w:ilvl="1" w:tplc="2190179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C446B4"/>
    <w:multiLevelType w:val="hybridMultilevel"/>
    <w:tmpl w:val="7110F8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F74E2D"/>
    <w:multiLevelType w:val="hybridMultilevel"/>
    <w:tmpl w:val="8EB646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96268E"/>
    <w:multiLevelType w:val="hybridMultilevel"/>
    <w:tmpl w:val="CD1E908E"/>
    <w:lvl w:ilvl="0" w:tplc="0421000F">
      <w:start w:val="1"/>
      <w:numFmt w:val="decimal"/>
      <w:lvlText w:val="%1."/>
      <w:lvlJc w:val="left"/>
      <w:pPr>
        <w:ind w:left="720" w:hanging="360"/>
      </w:pPr>
    </w:lvl>
    <w:lvl w:ilvl="1" w:tplc="2190179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741037"/>
    <w:multiLevelType w:val="hybridMultilevel"/>
    <w:tmpl w:val="9C944F8A"/>
    <w:lvl w:ilvl="0" w:tplc="4E521D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1B30A22"/>
    <w:multiLevelType w:val="hybridMultilevel"/>
    <w:tmpl w:val="B5367B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8D73AD"/>
    <w:multiLevelType w:val="hybridMultilevel"/>
    <w:tmpl w:val="D9C26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5433BB"/>
    <w:multiLevelType w:val="hybridMultilevel"/>
    <w:tmpl w:val="A87416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F6557D"/>
    <w:multiLevelType w:val="hybridMultilevel"/>
    <w:tmpl w:val="4DC83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1C5EC6"/>
    <w:multiLevelType w:val="hybridMultilevel"/>
    <w:tmpl w:val="273A23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E2699C"/>
    <w:multiLevelType w:val="hybridMultilevel"/>
    <w:tmpl w:val="83FE4E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1EC763C"/>
    <w:multiLevelType w:val="hybridMultilevel"/>
    <w:tmpl w:val="72DA6FE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23845E7"/>
    <w:multiLevelType w:val="hybridMultilevel"/>
    <w:tmpl w:val="D674AC9C"/>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36">
    <w:nsid w:val="6EB15682"/>
    <w:multiLevelType w:val="hybridMultilevel"/>
    <w:tmpl w:val="207A46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124D24"/>
    <w:multiLevelType w:val="hybridMultilevel"/>
    <w:tmpl w:val="65D4054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74675AD0"/>
    <w:multiLevelType w:val="hybridMultilevel"/>
    <w:tmpl w:val="456470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9E47C9"/>
    <w:multiLevelType w:val="hybridMultilevel"/>
    <w:tmpl w:val="2CAC3A22"/>
    <w:lvl w:ilvl="0" w:tplc="D0947D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EA7245"/>
    <w:multiLevelType w:val="hybridMultilevel"/>
    <w:tmpl w:val="08700636"/>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30"/>
  </w:num>
  <w:num w:numId="3">
    <w:abstractNumId w:val="26"/>
  </w:num>
  <w:num w:numId="4">
    <w:abstractNumId w:val="31"/>
  </w:num>
  <w:num w:numId="5">
    <w:abstractNumId w:val="0"/>
  </w:num>
  <w:num w:numId="6">
    <w:abstractNumId w:val="29"/>
  </w:num>
  <w:num w:numId="7">
    <w:abstractNumId w:val="5"/>
  </w:num>
  <w:num w:numId="8">
    <w:abstractNumId w:val="32"/>
  </w:num>
  <w:num w:numId="9">
    <w:abstractNumId w:val="17"/>
  </w:num>
  <w:num w:numId="10">
    <w:abstractNumId w:val="21"/>
  </w:num>
  <w:num w:numId="11">
    <w:abstractNumId w:val="38"/>
  </w:num>
  <w:num w:numId="12">
    <w:abstractNumId w:val="12"/>
  </w:num>
  <w:num w:numId="13">
    <w:abstractNumId w:val="28"/>
  </w:num>
  <w:num w:numId="14">
    <w:abstractNumId w:val="13"/>
  </w:num>
  <w:num w:numId="15">
    <w:abstractNumId w:val="25"/>
  </w:num>
  <w:num w:numId="16">
    <w:abstractNumId w:val="18"/>
  </w:num>
  <w:num w:numId="17">
    <w:abstractNumId w:val="24"/>
  </w:num>
  <w:num w:numId="18">
    <w:abstractNumId w:val="27"/>
  </w:num>
  <w:num w:numId="19">
    <w:abstractNumId w:val="23"/>
  </w:num>
  <w:num w:numId="20">
    <w:abstractNumId w:val="39"/>
  </w:num>
  <w:num w:numId="21">
    <w:abstractNumId w:val="40"/>
  </w:num>
  <w:num w:numId="22">
    <w:abstractNumId w:val="16"/>
  </w:num>
  <w:num w:numId="23">
    <w:abstractNumId w:val="22"/>
  </w:num>
  <w:num w:numId="24">
    <w:abstractNumId w:val="10"/>
  </w:num>
  <w:num w:numId="25">
    <w:abstractNumId w:val="6"/>
  </w:num>
  <w:num w:numId="26">
    <w:abstractNumId w:val="19"/>
  </w:num>
  <w:num w:numId="27">
    <w:abstractNumId w:val="34"/>
  </w:num>
  <w:num w:numId="28">
    <w:abstractNumId w:val="11"/>
  </w:num>
  <w:num w:numId="29">
    <w:abstractNumId w:val="8"/>
  </w:num>
  <w:num w:numId="30">
    <w:abstractNumId w:val="4"/>
  </w:num>
  <w:num w:numId="31">
    <w:abstractNumId w:val="36"/>
  </w:num>
  <w:num w:numId="32">
    <w:abstractNumId w:val="1"/>
  </w:num>
  <w:num w:numId="33">
    <w:abstractNumId w:val="14"/>
  </w:num>
  <w:num w:numId="34">
    <w:abstractNumId w:val="2"/>
  </w:num>
  <w:num w:numId="35">
    <w:abstractNumId w:val="37"/>
  </w:num>
  <w:num w:numId="36">
    <w:abstractNumId w:val="35"/>
  </w:num>
  <w:num w:numId="37">
    <w:abstractNumId w:val="7"/>
  </w:num>
  <w:num w:numId="38">
    <w:abstractNumId w:val="33"/>
  </w:num>
  <w:num w:numId="39">
    <w:abstractNumId w:val="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2E3C"/>
    <w:rsid w:val="00035896"/>
    <w:rsid w:val="00055D56"/>
    <w:rsid w:val="000A318F"/>
    <w:rsid w:val="00142E3C"/>
    <w:rsid w:val="00231B45"/>
    <w:rsid w:val="00243CDB"/>
    <w:rsid w:val="002A5E6E"/>
    <w:rsid w:val="002D6D6C"/>
    <w:rsid w:val="002D7A5E"/>
    <w:rsid w:val="00314D8F"/>
    <w:rsid w:val="003152FF"/>
    <w:rsid w:val="00340287"/>
    <w:rsid w:val="00346F90"/>
    <w:rsid w:val="0038628B"/>
    <w:rsid w:val="003C38F4"/>
    <w:rsid w:val="003E1907"/>
    <w:rsid w:val="004975A0"/>
    <w:rsid w:val="004B6A4C"/>
    <w:rsid w:val="005104C0"/>
    <w:rsid w:val="00512D64"/>
    <w:rsid w:val="005222F7"/>
    <w:rsid w:val="0057705E"/>
    <w:rsid w:val="005C1DD3"/>
    <w:rsid w:val="00642B6A"/>
    <w:rsid w:val="00643D8E"/>
    <w:rsid w:val="00663AE0"/>
    <w:rsid w:val="0067599E"/>
    <w:rsid w:val="006B3486"/>
    <w:rsid w:val="00781F84"/>
    <w:rsid w:val="007A185A"/>
    <w:rsid w:val="00844F42"/>
    <w:rsid w:val="00854B4F"/>
    <w:rsid w:val="00876484"/>
    <w:rsid w:val="00895F43"/>
    <w:rsid w:val="008B6E03"/>
    <w:rsid w:val="008E1EA8"/>
    <w:rsid w:val="00930604"/>
    <w:rsid w:val="00955AC4"/>
    <w:rsid w:val="00984D05"/>
    <w:rsid w:val="009D1181"/>
    <w:rsid w:val="009E77DE"/>
    <w:rsid w:val="00A82D96"/>
    <w:rsid w:val="00AD27FF"/>
    <w:rsid w:val="00AF7877"/>
    <w:rsid w:val="00B045F9"/>
    <w:rsid w:val="00B374C7"/>
    <w:rsid w:val="00B90E26"/>
    <w:rsid w:val="00BC7999"/>
    <w:rsid w:val="00BE0B73"/>
    <w:rsid w:val="00C40F35"/>
    <w:rsid w:val="00C657C8"/>
    <w:rsid w:val="00CE529A"/>
    <w:rsid w:val="00D374B1"/>
    <w:rsid w:val="00D61526"/>
    <w:rsid w:val="00D71138"/>
    <w:rsid w:val="00D87BC5"/>
    <w:rsid w:val="00DF1BD7"/>
    <w:rsid w:val="00E20FBE"/>
    <w:rsid w:val="00E24145"/>
    <w:rsid w:val="00E41552"/>
    <w:rsid w:val="00E56A81"/>
    <w:rsid w:val="00E67178"/>
    <w:rsid w:val="00E80B13"/>
    <w:rsid w:val="00EA2DC7"/>
    <w:rsid w:val="00EB2520"/>
    <w:rsid w:val="00FE1189"/>
    <w:rsid w:val="00FF2A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55"/>
        <o:r id="V:Rule2" type="connector" idref="#_x0000_s1058"/>
        <o:r id="V:Rule3" type="connector" idref="#_x0000_s1057"/>
        <o:r id="V:Rule4" type="connector" idref="#_x0000_s1056"/>
        <o:r id="V:Rule5" type="connector" idref="#_x0000_s1053"/>
        <o:r id="V:Rule6" type="connector" idref="#_x0000_s1059"/>
        <o:r id="V:Rule7" type="connector" idref="#_x0000_s1050"/>
        <o:r id="V:Rule8" type="connector" idref="#_x0000_s1060"/>
        <o:r id="V:Rule9" type="connector" idref="#_x0000_s1054"/>
        <o:r id="V:Rule10" type="connector" idref="#_x0000_s1052"/>
        <o:r id="V:Rule11"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45"/>
    <w:pPr>
      <w:ind w:left="720"/>
      <w:contextualSpacing/>
    </w:pPr>
  </w:style>
  <w:style w:type="paragraph" w:styleId="BalloonText">
    <w:name w:val="Balloon Text"/>
    <w:basedOn w:val="Normal"/>
    <w:link w:val="BalloonTextChar"/>
    <w:uiPriority w:val="99"/>
    <w:semiHidden/>
    <w:unhideWhenUsed/>
    <w:rsid w:val="00B0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F9"/>
    <w:rPr>
      <w:rFonts w:ascii="Tahoma" w:hAnsi="Tahoma" w:cs="Tahoma"/>
      <w:sz w:val="16"/>
      <w:szCs w:val="16"/>
    </w:rPr>
  </w:style>
  <w:style w:type="paragraph" w:styleId="Header">
    <w:name w:val="header"/>
    <w:basedOn w:val="Normal"/>
    <w:link w:val="HeaderChar"/>
    <w:uiPriority w:val="99"/>
    <w:semiHidden/>
    <w:unhideWhenUsed/>
    <w:rsid w:val="00B90E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0E26"/>
  </w:style>
  <w:style w:type="paragraph" w:styleId="Footer">
    <w:name w:val="footer"/>
    <w:basedOn w:val="Normal"/>
    <w:link w:val="FooterChar"/>
    <w:uiPriority w:val="99"/>
    <w:unhideWhenUsed/>
    <w:rsid w:val="00B90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26"/>
  </w:style>
  <w:style w:type="table" w:styleId="TableGrid">
    <w:name w:val="Table Grid"/>
    <w:basedOn w:val="TableNormal"/>
    <w:uiPriority w:val="59"/>
    <w:rsid w:val="006B34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15</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19</cp:revision>
  <dcterms:created xsi:type="dcterms:W3CDTF">2011-06-13T13:18:00Z</dcterms:created>
  <dcterms:modified xsi:type="dcterms:W3CDTF">2019-07-31T13:28:00Z</dcterms:modified>
</cp:coreProperties>
</file>